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6E3EE" w14:textId="379783E6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nr </w:t>
      </w:r>
      <w:r w:rsidR="001D37E2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1D37E2">
        <w:rPr>
          <w:rFonts w:ascii="Corbel" w:hAnsi="Corbel"/>
          <w:bCs/>
          <w:i/>
        </w:rPr>
        <w:t>23</w:t>
      </w:r>
    </w:p>
    <w:p w14:paraId="13E2E89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A6230C" w14:textId="2644DECE" w:rsidR="005D2B9F" w:rsidRDefault="0071620A" w:rsidP="005D2B9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F36E7">
        <w:rPr>
          <w:rFonts w:ascii="Corbel" w:hAnsi="Corbel"/>
          <w:iCs/>
          <w:smallCaps/>
          <w:sz w:val="24"/>
          <w:szCs w:val="24"/>
        </w:rPr>
        <w:t>2023-2026</w:t>
      </w:r>
    </w:p>
    <w:p w14:paraId="0300EAFB" w14:textId="3932BDBF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55434CA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7190E">
        <w:rPr>
          <w:rFonts w:ascii="Corbel" w:hAnsi="Corbel"/>
          <w:i/>
          <w:sz w:val="24"/>
          <w:szCs w:val="24"/>
        </w:rPr>
        <w:t xml:space="preserve">        </w:t>
      </w:r>
      <w:r>
        <w:rPr>
          <w:rFonts w:ascii="Corbel" w:hAnsi="Corbel"/>
          <w:i/>
          <w:sz w:val="24"/>
          <w:szCs w:val="24"/>
        </w:rPr>
        <w:t xml:space="preserve">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1E0F96B" w14:textId="42CD217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76F07">
        <w:rPr>
          <w:rFonts w:ascii="Corbel" w:hAnsi="Corbel"/>
          <w:sz w:val="20"/>
          <w:szCs w:val="20"/>
        </w:rPr>
        <w:t>20</w:t>
      </w:r>
      <w:r w:rsidR="000C75DD">
        <w:rPr>
          <w:rFonts w:ascii="Corbel" w:hAnsi="Corbel"/>
          <w:sz w:val="20"/>
          <w:szCs w:val="20"/>
        </w:rPr>
        <w:t>2</w:t>
      </w:r>
      <w:r w:rsidR="00FF36E7">
        <w:rPr>
          <w:rFonts w:ascii="Corbel" w:hAnsi="Corbel"/>
          <w:sz w:val="20"/>
          <w:szCs w:val="20"/>
        </w:rPr>
        <w:t>4</w:t>
      </w:r>
      <w:r w:rsidR="00D76F07">
        <w:rPr>
          <w:rFonts w:ascii="Corbel" w:hAnsi="Corbel"/>
          <w:sz w:val="20"/>
          <w:szCs w:val="20"/>
        </w:rPr>
        <w:t>/202</w:t>
      </w:r>
      <w:r w:rsidR="00FF36E7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7ECD385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1F648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B090E91" w14:textId="77777777" w:rsidTr="00B819C8">
        <w:tc>
          <w:tcPr>
            <w:tcW w:w="2694" w:type="dxa"/>
            <w:vAlign w:val="center"/>
          </w:tcPr>
          <w:p w14:paraId="005A78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9D3BD11" w14:textId="5A06D194" w:rsidR="0085747A" w:rsidRPr="009C54AE" w:rsidRDefault="00EF66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 pracy pedagoga resocjalizacyjnego</w:t>
            </w:r>
          </w:p>
        </w:tc>
      </w:tr>
      <w:tr w:rsidR="0085747A" w:rsidRPr="009C54AE" w14:paraId="42673078" w14:textId="77777777" w:rsidTr="00B819C8">
        <w:tc>
          <w:tcPr>
            <w:tcW w:w="2694" w:type="dxa"/>
            <w:vAlign w:val="center"/>
          </w:tcPr>
          <w:p w14:paraId="6580AD4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484B6D8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3326CBF" w14:textId="77777777" w:rsidTr="00B819C8">
        <w:tc>
          <w:tcPr>
            <w:tcW w:w="2694" w:type="dxa"/>
            <w:vAlign w:val="center"/>
          </w:tcPr>
          <w:p w14:paraId="0BBB47AF" w14:textId="3A5968DB" w:rsidR="0085747A" w:rsidRPr="009C54AE" w:rsidRDefault="0090181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AB9C11E" w14:textId="294407B4" w:rsidR="0085747A" w:rsidRPr="009C54AE" w:rsidRDefault="009018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D2697F6" w14:textId="77777777" w:rsidTr="00B819C8">
        <w:tc>
          <w:tcPr>
            <w:tcW w:w="2694" w:type="dxa"/>
            <w:vAlign w:val="center"/>
          </w:tcPr>
          <w:p w14:paraId="3082B4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160E464" w14:textId="5B011EC0" w:rsidR="0085747A" w:rsidRPr="009C54AE" w:rsidRDefault="009018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0E10551" w14:textId="77777777" w:rsidTr="00B819C8">
        <w:tc>
          <w:tcPr>
            <w:tcW w:w="2694" w:type="dxa"/>
            <w:vAlign w:val="center"/>
          </w:tcPr>
          <w:p w14:paraId="6CA084B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106434" w14:textId="131C3E42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D7D2D">
              <w:rPr>
                <w:rFonts w:ascii="Corbel" w:hAnsi="Corbel"/>
                <w:b w:val="0"/>
                <w:sz w:val="24"/>
                <w:szCs w:val="24"/>
              </w:rPr>
              <w:t>, specjalność – pedagogika resocjalizacyjna</w:t>
            </w:r>
          </w:p>
        </w:tc>
      </w:tr>
      <w:tr w:rsidR="0085747A" w:rsidRPr="009C54AE" w14:paraId="4D19D151" w14:textId="77777777" w:rsidTr="00B819C8">
        <w:tc>
          <w:tcPr>
            <w:tcW w:w="2694" w:type="dxa"/>
            <w:vAlign w:val="center"/>
          </w:tcPr>
          <w:p w14:paraId="1395D9E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6D46454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4EA85C9B" w14:textId="77777777" w:rsidTr="00B819C8">
        <w:tc>
          <w:tcPr>
            <w:tcW w:w="2694" w:type="dxa"/>
            <w:vAlign w:val="center"/>
          </w:tcPr>
          <w:p w14:paraId="727FF25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817669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DC6A042" w14:textId="77777777" w:rsidTr="00B819C8">
        <w:tc>
          <w:tcPr>
            <w:tcW w:w="2694" w:type="dxa"/>
            <w:vAlign w:val="center"/>
          </w:tcPr>
          <w:p w14:paraId="2BF584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EB9BDA" w14:textId="3483C5CF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3B680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924EBAA" w14:textId="77777777" w:rsidTr="00B819C8">
        <w:tc>
          <w:tcPr>
            <w:tcW w:w="2694" w:type="dxa"/>
            <w:vAlign w:val="center"/>
          </w:tcPr>
          <w:p w14:paraId="27FEE8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922DA7D" w14:textId="377F19B4" w:rsidR="0085747A" w:rsidRPr="009C54AE" w:rsidRDefault="009636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56FB3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rok, 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  <w:r w:rsidR="004A5B6E">
              <w:rPr>
                <w:rFonts w:ascii="Corbel" w:hAnsi="Corbel"/>
                <w:b w:val="0"/>
                <w:sz w:val="24"/>
                <w:szCs w:val="24"/>
              </w:rPr>
              <w:t>3-4</w:t>
            </w:r>
          </w:p>
        </w:tc>
      </w:tr>
      <w:tr w:rsidR="0085747A" w:rsidRPr="009C54AE" w14:paraId="6A75CC48" w14:textId="77777777" w:rsidTr="00B819C8">
        <w:tc>
          <w:tcPr>
            <w:tcW w:w="2694" w:type="dxa"/>
            <w:vAlign w:val="center"/>
          </w:tcPr>
          <w:p w14:paraId="2871B5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3F24DC" w14:textId="77777777" w:rsidR="0085747A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8598B78" w14:textId="77777777" w:rsidTr="00B819C8">
        <w:tc>
          <w:tcPr>
            <w:tcW w:w="2694" w:type="dxa"/>
            <w:vAlign w:val="center"/>
          </w:tcPr>
          <w:p w14:paraId="442AE77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CFF4728" w14:textId="77777777" w:rsidR="00923D7D" w:rsidRPr="009C54AE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6C4B3C6" w14:textId="77777777" w:rsidTr="00B819C8">
        <w:tc>
          <w:tcPr>
            <w:tcW w:w="2694" w:type="dxa"/>
            <w:vAlign w:val="center"/>
          </w:tcPr>
          <w:p w14:paraId="0E484E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F60259" w14:textId="73A232B3" w:rsidR="0085747A" w:rsidRPr="009C54AE" w:rsidRDefault="00BE28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7190E">
              <w:rPr>
                <w:rFonts w:ascii="Corbel" w:hAnsi="Corbel"/>
                <w:b w:val="0"/>
                <w:sz w:val="24"/>
                <w:szCs w:val="24"/>
              </w:rPr>
              <w:t>r Monika Badowska-Hodyr</w:t>
            </w:r>
          </w:p>
        </w:tc>
      </w:tr>
      <w:tr w:rsidR="0085747A" w:rsidRPr="009C54AE" w14:paraId="26D0BB41" w14:textId="77777777" w:rsidTr="00B819C8">
        <w:tc>
          <w:tcPr>
            <w:tcW w:w="2694" w:type="dxa"/>
            <w:vAlign w:val="center"/>
          </w:tcPr>
          <w:p w14:paraId="633189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7698CC" w14:textId="4CB287CE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0AC6AE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18D116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BE18A2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67F31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0EBD6DB" w14:textId="77777777" w:rsidTr="007D1E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1279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3A970D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A30B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C6D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6DD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6EC7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97A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234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43D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66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DF63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F23FC72" w14:textId="77777777" w:rsidTr="007D1E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E43A2" w14:textId="6F0B2907" w:rsidR="00015B8F" w:rsidRPr="009C54AE" w:rsidRDefault="004A5B6E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80E8" w14:textId="1EBDA17B" w:rsidR="00015B8F" w:rsidRPr="009C54AE" w:rsidRDefault="004A5B6E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F2311" w14:textId="00C226CE" w:rsidR="00015B8F" w:rsidRPr="009C54A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1467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86300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B796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1E55D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8DB87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AB379" w14:textId="77777777" w:rsidR="00015B8F" w:rsidRPr="009C54AE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3CBF2" w14:textId="67F3D082" w:rsidR="00015B8F" w:rsidRPr="00E150DC" w:rsidRDefault="0098663B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50D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4A5B6E" w:rsidRPr="009C54AE" w14:paraId="216C8588" w14:textId="77777777" w:rsidTr="007D1E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79A2" w14:textId="5B4B68F4" w:rsidR="004A5B6E" w:rsidRDefault="004A5B6E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F03A2" w14:textId="6BE8A813" w:rsidR="004A5B6E" w:rsidRDefault="004A5B6E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B3825" w14:textId="3C52B500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59233" w14:textId="4BF6976E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6F31" w14:textId="4E1C31A0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47B46" w14:textId="2AA898B9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A096B" w14:textId="20F7C3A1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8114E" w14:textId="5C18C9D5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CC976" w14:textId="3E03E21F" w:rsidR="004A5B6E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96B77" w14:textId="70DCAA00" w:rsidR="004A5B6E" w:rsidRPr="00E150DC" w:rsidRDefault="00D11976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150D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98933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5514E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50FACE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569C3C2" w14:textId="77777777" w:rsidR="0085747A" w:rsidRPr="00963682" w:rsidRDefault="002B65EC" w:rsidP="00F83B28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963682">
        <w:rPr>
          <w:rFonts w:ascii="MS Gothic" w:eastAsia="MS Gothic" w:hAnsi="MS Gothic" w:cs="MS Gothic" w:hint="eastAsia"/>
          <w:b w:val="0"/>
          <w:bCs/>
          <w:sz w:val="20"/>
          <w:szCs w:val="20"/>
          <w:u w:val="single"/>
        </w:rPr>
        <w:t>■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  <w:r w:rsidR="0085747A" w:rsidRPr="00963682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63682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</w:p>
    <w:p w14:paraId="0587C425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7C6A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4154144" w14:textId="7F422C66" w:rsidR="009C54AE" w:rsidRPr="00963682" w:rsidRDefault="00E22FBC" w:rsidP="009636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>(z toku)</w:t>
      </w:r>
    </w:p>
    <w:p w14:paraId="6E75C669" w14:textId="2421E1D5" w:rsidR="00E960BB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  <w:r w:rsidR="005761D3">
        <w:rPr>
          <w:rFonts w:ascii="Corbel" w:hAnsi="Corbel"/>
          <w:b w:val="0"/>
          <w:szCs w:val="24"/>
        </w:rPr>
        <w:t xml:space="preserve"> (ćwiczenia)</w:t>
      </w:r>
    </w:p>
    <w:p w14:paraId="37499BF6" w14:textId="77777777" w:rsidR="00963682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F102E9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185A4D" w14:textId="77777777" w:rsidTr="00745302">
        <w:tc>
          <w:tcPr>
            <w:tcW w:w="9670" w:type="dxa"/>
          </w:tcPr>
          <w:p w14:paraId="4209769E" w14:textId="5082E04F" w:rsidR="0085747A" w:rsidRPr="009C54AE" w:rsidRDefault="00AA21A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205BC">
              <w:rPr>
                <w:rFonts w:ascii="Corbel" w:hAnsi="Corbel"/>
                <w:b w:val="0"/>
                <w:smallCaps w:val="0"/>
              </w:rPr>
              <w:t xml:space="preserve">Student powinien posiadać ugruntowaną wiedzę z obszaru nauk społecznych, umiejętnie posługiwać się podstawową terminologią z tego obszaru, wykazać się znajomością znaczących </w:t>
            </w:r>
            <w:r w:rsidRPr="002205BC">
              <w:rPr>
                <w:rFonts w:ascii="Corbel" w:hAnsi="Corbel"/>
                <w:b w:val="0"/>
                <w:smallCaps w:val="0"/>
              </w:rPr>
              <w:lastRenderedPageBreak/>
              <w:t xml:space="preserve">zagadnień z perspektywy określonych problemów 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>psycho</w:t>
            </w:r>
            <w:r w:rsidRPr="002205BC">
              <w:rPr>
                <w:rFonts w:ascii="Corbel" w:hAnsi="Corbel"/>
                <w:b w:val="0"/>
                <w:smallCaps w:val="0"/>
              </w:rPr>
              <w:t>społeczn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>ych</w:t>
            </w:r>
            <w:r w:rsidRPr="002205BC">
              <w:rPr>
                <w:rFonts w:ascii="Corbel" w:hAnsi="Corbel"/>
                <w:b w:val="0"/>
                <w:smallCaps w:val="0"/>
              </w:rPr>
              <w:t xml:space="preserve">, dostrzegać dylematy moralne związane z pracą z osobami </w:t>
            </w:r>
            <w:r w:rsidR="003A0C2D">
              <w:rPr>
                <w:rFonts w:ascii="Corbel" w:hAnsi="Corbel"/>
                <w:b w:val="0"/>
                <w:smallCaps w:val="0"/>
              </w:rPr>
              <w:t>niedostosowanymi społecznie i zagrożonymi marginalizacją i wykluczeniem społecznym</w:t>
            </w:r>
            <w:r w:rsidR="00E91564" w:rsidRPr="002205BC">
              <w:rPr>
                <w:rFonts w:ascii="Corbel" w:hAnsi="Corbel"/>
                <w:b w:val="0"/>
                <w:smallCaps w:val="0"/>
              </w:rPr>
              <w:t>,</w:t>
            </w:r>
            <w:r w:rsidRPr="002205BC">
              <w:rPr>
                <w:rFonts w:ascii="Corbel" w:hAnsi="Corbel"/>
                <w:b w:val="0"/>
                <w:smallCaps w:val="0"/>
              </w:rPr>
              <w:t xml:space="preserve"> wykazać się motywacją do </w:t>
            </w:r>
            <w:r w:rsidR="00E91564" w:rsidRPr="002205BC">
              <w:rPr>
                <w:rFonts w:ascii="Corbel" w:hAnsi="Corbel"/>
                <w:b w:val="0"/>
                <w:smallCaps w:val="0"/>
              </w:rPr>
              <w:t>wzmacniania</w:t>
            </w:r>
            <w:r w:rsidRPr="002205BC">
              <w:rPr>
                <w:rFonts w:ascii="Corbel" w:hAnsi="Corbel"/>
                <w:b w:val="0"/>
                <w:smallCaps w:val="0"/>
              </w:rPr>
              <w:t xml:space="preserve"> 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>konstruktywnych</w:t>
            </w:r>
            <w:r w:rsidRPr="002205BC">
              <w:rPr>
                <w:rFonts w:ascii="Corbel" w:hAnsi="Corbel"/>
                <w:b w:val="0"/>
                <w:smallCaps w:val="0"/>
              </w:rPr>
              <w:t xml:space="preserve"> rozwiązań problemów wynikających z rozbieżności pomiędzy warunkami skuteczności resocjalizacji a oczekiwaniami społecznymi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 xml:space="preserve">, być także zmotywowanym do poszukiwania optymalnego modelu pracy </w:t>
            </w:r>
            <w:r w:rsidR="004F3E1B">
              <w:rPr>
                <w:rFonts w:ascii="Corbel" w:hAnsi="Corbel"/>
                <w:b w:val="0"/>
                <w:smallCaps w:val="0"/>
              </w:rPr>
              <w:t>resocjalizacy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>j</w:t>
            </w:r>
            <w:r w:rsidR="004F3E1B">
              <w:rPr>
                <w:rFonts w:ascii="Corbel" w:hAnsi="Corbel"/>
                <w:b w:val="0"/>
                <w:smallCaps w:val="0"/>
              </w:rPr>
              <w:t>nej</w:t>
            </w:r>
            <w:r w:rsidR="007D1EF3" w:rsidRPr="002205BC">
              <w:rPr>
                <w:rFonts w:ascii="Corbel" w:hAnsi="Corbel"/>
                <w:b w:val="0"/>
                <w:smallCaps w:val="0"/>
              </w:rPr>
              <w:t xml:space="preserve"> z perspektywy procesu readaptacji i reintegracji społecznej.</w:t>
            </w:r>
          </w:p>
        </w:tc>
      </w:tr>
    </w:tbl>
    <w:p w14:paraId="414CF9B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14AEB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1802DD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6AD51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67D9A3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9157"/>
      </w:tblGrid>
      <w:tr w:rsidR="007441F3" w:rsidRPr="007441F3" w14:paraId="320027D4" w14:textId="77777777" w:rsidTr="00887A31">
        <w:trPr>
          <w:trHeight w:val="38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1ED6B" w14:textId="77777777" w:rsidR="007441F3" w:rsidRPr="007441F3" w:rsidRDefault="007441F3" w:rsidP="002766E1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41F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E0DB2" w14:textId="3F4B4B72" w:rsidR="007441F3" w:rsidRPr="007441F3" w:rsidRDefault="007441F3" w:rsidP="002766E1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7441F3">
              <w:rPr>
                <w:rFonts w:ascii="Corbel" w:hAnsi="Corbel"/>
                <w:sz w:val="24"/>
                <w:szCs w:val="24"/>
              </w:rPr>
              <w:t>Zapoznanie z uwarunkowaniami i mechanizmami nieprzystosowania społecznego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441F3" w:rsidRPr="007441F3" w14:paraId="52EB410B" w14:textId="77777777" w:rsidTr="00887A31">
        <w:trPr>
          <w:trHeight w:val="693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4B267" w14:textId="77777777" w:rsidR="007441F3" w:rsidRPr="007441F3" w:rsidRDefault="007441F3" w:rsidP="002766E1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41F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CF0B6" w14:textId="2A54D08E" w:rsidR="007441F3" w:rsidRPr="007441F3" w:rsidRDefault="007441F3" w:rsidP="007441F3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  <w:szCs w:val="24"/>
              </w:rPr>
            </w:pPr>
            <w:r w:rsidRPr="007441F3">
              <w:rPr>
                <w:rFonts w:ascii="Corbel" w:hAnsi="Corbel" w:cs="Times New Roman"/>
                <w:sz w:val="24"/>
                <w:szCs w:val="24"/>
              </w:rPr>
              <w:t>Wdrażanie do interpretacji psycho</w:t>
            </w:r>
            <w:r w:rsidR="0092538E">
              <w:rPr>
                <w:rFonts w:ascii="Corbel" w:hAnsi="Corbel" w:cs="Times New Roman"/>
                <w:sz w:val="24"/>
                <w:szCs w:val="24"/>
              </w:rPr>
              <w:t>społecznych</w:t>
            </w:r>
            <w:r w:rsidRPr="007441F3">
              <w:rPr>
                <w:rFonts w:ascii="Corbel" w:hAnsi="Corbel" w:cs="Times New Roman"/>
                <w:sz w:val="24"/>
                <w:szCs w:val="24"/>
              </w:rPr>
              <w:t xml:space="preserve"> mechanizmów oddziaływań korekcyjnych</w:t>
            </w:r>
            <w:r>
              <w:rPr>
                <w:rFonts w:ascii="Corbel" w:hAnsi="Corbel" w:cs="Times New Roman"/>
                <w:sz w:val="24"/>
                <w:szCs w:val="24"/>
              </w:rPr>
              <w:t>.</w:t>
            </w:r>
          </w:p>
        </w:tc>
      </w:tr>
      <w:tr w:rsidR="007441F3" w:rsidRPr="007441F3" w14:paraId="1DD9DB0A" w14:textId="77777777" w:rsidTr="00887A31">
        <w:trPr>
          <w:trHeight w:val="703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B356A" w14:textId="77777777" w:rsidR="007441F3" w:rsidRPr="007441F3" w:rsidRDefault="007441F3" w:rsidP="002766E1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41F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CE4FE" w14:textId="0DB6CE81" w:rsidR="007441F3" w:rsidRPr="007441F3" w:rsidRDefault="007441F3" w:rsidP="007441F3">
            <w:pPr>
              <w:pStyle w:val="Tekstpodstawowywcity"/>
              <w:tabs>
                <w:tab w:val="left" w:pos="360"/>
              </w:tabs>
              <w:spacing w:after="0" w:line="240" w:lineRule="auto"/>
              <w:ind w:left="0"/>
              <w:contextualSpacing/>
              <w:rPr>
                <w:rFonts w:ascii="Corbel" w:hAnsi="Corbel" w:cs="Times New Roman"/>
                <w:sz w:val="24"/>
                <w:szCs w:val="24"/>
              </w:rPr>
            </w:pPr>
            <w:r w:rsidRPr="007441F3">
              <w:rPr>
                <w:rFonts w:ascii="Corbel" w:hAnsi="Corbel" w:cs="Times New Roman"/>
                <w:sz w:val="24"/>
                <w:szCs w:val="24"/>
              </w:rPr>
              <w:t>Kształcenie umiejętności formułowania celów resocjalizacji adekwatnych do ustaleń diagnostycznych</w:t>
            </w:r>
            <w:r>
              <w:rPr>
                <w:rFonts w:ascii="Corbel" w:hAnsi="Corbel" w:cs="Times New Roman"/>
                <w:sz w:val="24"/>
                <w:szCs w:val="24"/>
              </w:rPr>
              <w:t>.</w:t>
            </w:r>
            <w:r w:rsidRPr="007441F3">
              <w:rPr>
                <w:rFonts w:ascii="Corbel" w:hAnsi="Corbel" w:cs="Times New Roman"/>
                <w:sz w:val="24"/>
                <w:szCs w:val="24"/>
              </w:rPr>
              <w:t xml:space="preserve"> </w:t>
            </w:r>
          </w:p>
        </w:tc>
      </w:tr>
      <w:tr w:rsidR="007441F3" w:rsidRPr="007441F3" w14:paraId="0EEC8870" w14:textId="77777777" w:rsidTr="00887A31"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4BE49" w14:textId="77777777" w:rsidR="007441F3" w:rsidRPr="007441F3" w:rsidRDefault="007441F3" w:rsidP="002766E1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41F3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9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4E471" w14:textId="391CE742" w:rsidR="007441F3" w:rsidRPr="007441F3" w:rsidRDefault="007441F3" w:rsidP="002766E1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441F3">
              <w:rPr>
                <w:rFonts w:ascii="Corbel" w:hAnsi="Corbel"/>
                <w:sz w:val="24"/>
                <w:szCs w:val="24"/>
              </w:rPr>
              <w:t>Wdrażanie do adekwatnego wyboru i stosowania metod resocjalizacji oraz oceny ich efektywności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DBC36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87D7DD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F74F6">
        <w:rPr>
          <w:rFonts w:ascii="Corbel" w:hAnsi="Corbel"/>
          <w:b/>
          <w:sz w:val="24"/>
          <w:szCs w:val="24"/>
        </w:rPr>
        <w:t xml:space="preserve">3.2 </w:t>
      </w:r>
      <w:r w:rsidR="001D7B54" w:rsidRPr="002F74F6">
        <w:rPr>
          <w:rFonts w:ascii="Corbel" w:hAnsi="Corbel"/>
          <w:b/>
          <w:sz w:val="24"/>
          <w:szCs w:val="24"/>
        </w:rPr>
        <w:t xml:space="preserve">Efekty </w:t>
      </w:r>
      <w:r w:rsidR="00C05F44" w:rsidRPr="002F74F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F74F6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151CA4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EEBF808" w14:textId="77777777" w:rsidTr="00882095">
        <w:tc>
          <w:tcPr>
            <w:tcW w:w="1681" w:type="dxa"/>
            <w:vAlign w:val="center"/>
          </w:tcPr>
          <w:p w14:paraId="09CA7EA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C897C5E" w14:textId="77777777" w:rsidR="0054065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868C918" w14:textId="737B4321" w:rsidR="0085747A" w:rsidRPr="009C54AE" w:rsidRDefault="0054065F" w:rsidP="00540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26F7790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A68F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 w:rsidRPr="00AA68F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E6F85" w:rsidRPr="009C54AE" w14:paraId="54B84C69" w14:textId="77777777" w:rsidTr="003E6F85">
        <w:trPr>
          <w:trHeight w:val="1358"/>
        </w:trPr>
        <w:tc>
          <w:tcPr>
            <w:tcW w:w="1681" w:type="dxa"/>
          </w:tcPr>
          <w:p w14:paraId="3D9744F7" w14:textId="5D707CED" w:rsidR="003E6F85" w:rsidRPr="003E1327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327">
              <w:rPr>
                <w:rFonts w:ascii="Corbel" w:hAnsi="Corbel"/>
                <w:b w:val="0"/>
                <w:szCs w:val="24"/>
              </w:rPr>
              <w:t>EK</w:t>
            </w:r>
            <w:r w:rsidRPr="003E1327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F3D8D85" w14:textId="4EB7D425" w:rsidR="003E6F85" w:rsidRPr="003E6F85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F85">
              <w:rPr>
                <w:rFonts w:ascii="Corbel" w:hAnsi="Corbel"/>
                <w:b w:val="0"/>
                <w:smallCaps w:val="0"/>
                <w:szCs w:val="24"/>
              </w:rPr>
              <w:t>opi</w:t>
            </w:r>
            <w:r w:rsidR="00252D19">
              <w:rPr>
                <w:rFonts w:ascii="Corbel" w:hAnsi="Corbel"/>
                <w:b w:val="0"/>
                <w:smallCaps w:val="0"/>
                <w:szCs w:val="24"/>
              </w:rPr>
              <w:t>sze</w:t>
            </w:r>
            <w:r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koncepcje, zasady, procedury i metody „wygaszania” zachowań antyspołecznych</w:t>
            </w:r>
            <w:r w:rsidR="0054065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E6F85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E6F85">
              <w:rPr>
                <w:rFonts w:ascii="Corbel" w:hAnsi="Corbel"/>
                <w:b w:val="0"/>
                <w:smallCaps w:val="0"/>
                <w:szCs w:val="24"/>
              </w:rPr>
              <w:t>nieadekwatnych w oparciu o wybrane koncepcje pedagogiczne, socjologiczne i psychologiczne</w:t>
            </w:r>
          </w:p>
        </w:tc>
        <w:tc>
          <w:tcPr>
            <w:tcW w:w="1865" w:type="dxa"/>
          </w:tcPr>
          <w:p w14:paraId="6B719D86" w14:textId="77777777" w:rsidR="003E6F85" w:rsidRDefault="003E6F85" w:rsidP="003E6F85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3E1327">
              <w:rPr>
                <w:rFonts w:ascii="Corbel" w:hAnsi="Corbel"/>
                <w:sz w:val="24"/>
                <w:szCs w:val="24"/>
              </w:rPr>
              <w:t>K_W05</w:t>
            </w:r>
          </w:p>
          <w:p w14:paraId="276B26B2" w14:textId="135F21BB" w:rsidR="003E6F85" w:rsidRPr="00212515" w:rsidRDefault="003E6F85" w:rsidP="00212515">
            <w:pPr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  <w:tr w:rsidR="003E6F85" w:rsidRPr="009C54AE" w14:paraId="1196572A" w14:textId="77777777" w:rsidTr="00882095">
        <w:tc>
          <w:tcPr>
            <w:tcW w:w="1681" w:type="dxa"/>
          </w:tcPr>
          <w:p w14:paraId="3D583881" w14:textId="3F7ED677" w:rsidR="003E6F85" w:rsidRPr="003E1327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327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C7C76F7" w14:textId="6EB05248" w:rsidR="003E6F85" w:rsidRPr="003E6F85" w:rsidRDefault="00AA68F2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ymieni i </w:t>
            </w:r>
            <w:r w:rsidR="00252D19"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cel</w:t>
            </w:r>
            <w:r w:rsidR="00252D19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, funkcj</w:t>
            </w:r>
            <w:r w:rsidR="00252D1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i metod resocjalizacji (ich zalet i wad oraz sytuacj</w:t>
            </w:r>
            <w:r w:rsidR="003B017C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, w których zastosowane mogą przynieść korzystne efekty)</w:t>
            </w:r>
          </w:p>
        </w:tc>
        <w:tc>
          <w:tcPr>
            <w:tcW w:w="1865" w:type="dxa"/>
          </w:tcPr>
          <w:p w14:paraId="0D8A4635" w14:textId="77777777" w:rsidR="003E6F85" w:rsidRPr="003E1327" w:rsidRDefault="003E6F85" w:rsidP="003E6F85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3E1327">
              <w:rPr>
                <w:rFonts w:ascii="Corbel" w:hAnsi="Corbel"/>
                <w:sz w:val="24"/>
                <w:szCs w:val="24"/>
              </w:rPr>
              <w:t>K_W09</w:t>
            </w:r>
          </w:p>
          <w:p w14:paraId="0CB41F05" w14:textId="77777777" w:rsidR="003E6F85" w:rsidRPr="003E1327" w:rsidRDefault="003E6F85" w:rsidP="003E6F85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3E1327">
              <w:rPr>
                <w:rFonts w:ascii="Corbel" w:hAnsi="Corbel"/>
                <w:sz w:val="24"/>
                <w:szCs w:val="24"/>
              </w:rPr>
              <w:t>K_W10</w:t>
            </w:r>
          </w:p>
          <w:p w14:paraId="7668BBCC" w14:textId="77777777" w:rsidR="003E6F85" w:rsidRDefault="003E6F85" w:rsidP="003B017C">
            <w:pPr>
              <w:contextualSpacing/>
              <w:rPr>
                <w:rFonts w:ascii="Corbel" w:hAnsi="Corbel"/>
                <w:sz w:val="24"/>
                <w:szCs w:val="24"/>
              </w:rPr>
            </w:pPr>
            <w:r w:rsidRPr="003E1327">
              <w:rPr>
                <w:rFonts w:ascii="Corbel" w:hAnsi="Corbel"/>
                <w:sz w:val="24"/>
                <w:szCs w:val="24"/>
              </w:rPr>
              <w:t>K_W12</w:t>
            </w:r>
          </w:p>
          <w:p w14:paraId="4DECD438" w14:textId="439DB403" w:rsidR="003B017C" w:rsidRPr="003B017C" w:rsidRDefault="003B017C" w:rsidP="003B017C">
            <w:pPr>
              <w:contextualSpacing/>
              <w:rPr>
                <w:rFonts w:ascii="Corbel" w:hAnsi="Corbel"/>
                <w:sz w:val="24"/>
                <w:szCs w:val="24"/>
              </w:rPr>
            </w:pPr>
          </w:p>
        </w:tc>
      </w:tr>
      <w:tr w:rsidR="003E6F85" w:rsidRPr="009C54AE" w14:paraId="75ECCF62" w14:textId="77777777" w:rsidTr="00882095">
        <w:tc>
          <w:tcPr>
            <w:tcW w:w="1681" w:type="dxa"/>
          </w:tcPr>
          <w:p w14:paraId="4F9AB289" w14:textId="6ECDAEC0" w:rsidR="003E6F85" w:rsidRPr="003E1327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32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7CC00829" w14:textId="5979D4B1" w:rsidR="003E6F85" w:rsidRPr="003E6F85" w:rsidRDefault="00252D19" w:rsidP="00252D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ykorzyst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wiedzę z zakresu pedagogiki resocjalizacyjnej w warunkach praktyki, 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że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zaburzenia w rozwoju społecznym, postawy podlegające modyfikacji, a także dysfunkcje środowisk wychowawczych, instytucji </w:t>
            </w:r>
            <w:r w:rsidR="0054065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i placówek, przedstawi własne propozycje, sugestie </w:t>
            </w:r>
            <w:r w:rsidR="0054065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i sposoby działania oraz dokon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ich ewaluacji</w:t>
            </w:r>
          </w:p>
        </w:tc>
        <w:tc>
          <w:tcPr>
            <w:tcW w:w="1865" w:type="dxa"/>
          </w:tcPr>
          <w:p w14:paraId="554B37AB" w14:textId="77777777" w:rsidR="003E6F85" w:rsidRPr="003E1327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t>K_U01</w:t>
            </w:r>
          </w:p>
          <w:p w14:paraId="41A3904F" w14:textId="77777777" w:rsidR="003E6F85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t>K_U05</w:t>
            </w:r>
          </w:p>
          <w:p w14:paraId="6E05F74A" w14:textId="63ABEA5F" w:rsidR="003E6F85" w:rsidRPr="003E1327" w:rsidRDefault="003E6F85" w:rsidP="00B96061">
            <w:pPr>
              <w:contextualSpacing/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3E6F85" w:rsidRPr="009C54AE" w14:paraId="0FE71D9F" w14:textId="77777777" w:rsidTr="00882095">
        <w:tc>
          <w:tcPr>
            <w:tcW w:w="1681" w:type="dxa"/>
          </w:tcPr>
          <w:p w14:paraId="18DCEC66" w14:textId="5873FA1D" w:rsidR="003E6F85" w:rsidRPr="003E1327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132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E65BA07" w14:textId="2A780918" w:rsidR="003E6F85" w:rsidRPr="003E6F85" w:rsidRDefault="00252D19" w:rsidP="0054065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amodzielnie poszerz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swoją wiedzę i doskonali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będzie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umiejętności pedagogiczne w zakresie działalności resocjalizacyjnej</w:t>
            </w:r>
          </w:p>
        </w:tc>
        <w:tc>
          <w:tcPr>
            <w:tcW w:w="1865" w:type="dxa"/>
          </w:tcPr>
          <w:p w14:paraId="7D9F89B8" w14:textId="77777777" w:rsidR="003E6F85" w:rsidRDefault="003E6F85" w:rsidP="003E6F8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</w:rPr>
            </w:pPr>
            <w:r w:rsidRPr="003E1327">
              <w:rPr>
                <w:rFonts w:ascii="Corbel" w:eastAsia="Times New Roman" w:hAnsi="Corbel"/>
                <w:b w:val="0"/>
                <w:szCs w:val="24"/>
              </w:rPr>
              <w:t>K_U08</w:t>
            </w:r>
          </w:p>
          <w:p w14:paraId="4F9E887E" w14:textId="140FAFF5" w:rsidR="00AB16E8" w:rsidRPr="003E1327" w:rsidRDefault="00AB16E8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E6F85" w:rsidRPr="009C54AE" w14:paraId="464050D6" w14:textId="77777777" w:rsidTr="00882095">
        <w:tc>
          <w:tcPr>
            <w:tcW w:w="1681" w:type="dxa"/>
          </w:tcPr>
          <w:p w14:paraId="30681A0E" w14:textId="50808758" w:rsidR="003E6F85" w:rsidRPr="003E6F85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F85">
              <w:rPr>
                <w:rFonts w:ascii="Corbel" w:hAnsi="Corbel"/>
                <w:b w:val="0"/>
              </w:rPr>
              <w:t>EK_05</w:t>
            </w:r>
          </w:p>
        </w:tc>
        <w:tc>
          <w:tcPr>
            <w:tcW w:w="5974" w:type="dxa"/>
          </w:tcPr>
          <w:p w14:paraId="24BC54E4" w14:textId="11EAA902" w:rsidR="003E6F85" w:rsidRPr="003E6F85" w:rsidRDefault="0072445A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252D1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omunikuje się z osobami pochodzącymi z różnych 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środowisk i grup społecznych, </w:t>
            </w:r>
            <w:r w:rsidR="001544AF">
              <w:rPr>
                <w:rFonts w:ascii="Corbel" w:hAnsi="Corbel"/>
                <w:b w:val="0"/>
                <w:smallCaps w:val="0"/>
                <w:szCs w:val="24"/>
              </w:rPr>
              <w:t>nawiąże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skuteczną współpracę z otoczeniem w celu realizacji założonych celów profilaktycznych i resocjalizacyjnych</w:t>
            </w:r>
          </w:p>
        </w:tc>
        <w:tc>
          <w:tcPr>
            <w:tcW w:w="1865" w:type="dxa"/>
          </w:tcPr>
          <w:p w14:paraId="007F3F00" w14:textId="77777777" w:rsidR="003E6F85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lastRenderedPageBreak/>
              <w:t>K_U07</w:t>
            </w:r>
          </w:p>
          <w:p w14:paraId="03393F5C" w14:textId="38DE0DD1" w:rsidR="003E6F85" w:rsidRPr="009A2982" w:rsidRDefault="003E6F85" w:rsidP="009A2982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3E6F85" w:rsidRPr="009C54AE" w14:paraId="6B6006E2" w14:textId="77777777" w:rsidTr="00882095">
        <w:tc>
          <w:tcPr>
            <w:tcW w:w="1681" w:type="dxa"/>
          </w:tcPr>
          <w:p w14:paraId="2C6A063A" w14:textId="29464626" w:rsidR="003E6F85" w:rsidRPr="003E6F85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F85">
              <w:rPr>
                <w:rFonts w:ascii="Corbel" w:hAnsi="Corbel"/>
                <w:b w:val="0"/>
              </w:rPr>
              <w:lastRenderedPageBreak/>
              <w:t>EK_06</w:t>
            </w:r>
          </w:p>
        </w:tc>
        <w:tc>
          <w:tcPr>
            <w:tcW w:w="5974" w:type="dxa"/>
          </w:tcPr>
          <w:p w14:paraId="7A7D9970" w14:textId="7C8F073D" w:rsidR="003E6F85" w:rsidRPr="003E6F85" w:rsidRDefault="001544AF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074003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rganizuje pracę zespołu wychowanków, wyznacz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role </w:t>
            </w:r>
            <w:r w:rsidR="0054065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i zadania zgodne z celami resocjalizacji posługując się zasadami i normami etycznymi przewidując skutki konkretnych działań resocjalizacyjnych</w:t>
            </w:r>
          </w:p>
        </w:tc>
        <w:tc>
          <w:tcPr>
            <w:tcW w:w="1865" w:type="dxa"/>
          </w:tcPr>
          <w:p w14:paraId="1ED7042A" w14:textId="77777777" w:rsidR="003E6F85" w:rsidRPr="003E1327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t>K_U06</w:t>
            </w:r>
          </w:p>
          <w:p w14:paraId="39C79294" w14:textId="77777777" w:rsidR="003E6F85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t>K_U07</w:t>
            </w:r>
          </w:p>
          <w:p w14:paraId="3F744AA2" w14:textId="39C4CD2A" w:rsidR="003E6F85" w:rsidRPr="00B2129B" w:rsidRDefault="003E6F85" w:rsidP="00B2129B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  <w:tr w:rsidR="003E6F85" w:rsidRPr="009C54AE" w14:paraId="0127A8A7" w14:textId="77777777" w:rsidTr="00882095">
        <w:tc>
          <w:tcPr>
            <w:tcW w:w="1681" w:type="dxa"/>
          </w:tcPr>
          <w:p w14:paraId="5DF50ABB" w14:textId="4C4C3A04" w:rsidR="003E6F85" w:rsidRPr="003E6F85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F85">
              <w:rPr>
                <w:rFonts w:ascii="Corbel" w:hAnsi="Corbel"/>
                <w:b w:val="0"/>
              </w:rPr>
              <w:t>EK_07</w:t>
            </w:r>
          </w:p>
        </w:tc>
        <w:tc>
          <w:tcPr>
            <w:tcW w:w="5974" w:type="dxa"/>
          </w:tcPr>
          <w:p w14:paraId="1CA980E0" w14:textId="0A3EE46A" w:rsidR="003E6F85" w:rsidRPr="003E6F85" w:rsidRDefault="001012C2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wyjaśni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konieczność ciągłego dokształcania </w:t>
            </w:r>
            <w:r w:rsidR="0054065F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>i doskonalenia zawodowego.</w:t>
            </w:r>
          </w:p>
        </w:tc>
        <w:tc>
          <w:tcPr>
            <w:tcW w:w="1865" w:type="dxa"/>
          </w:tcPr>
          <w:p w14:paraId="060D71AF" w14:textId="77777777" w:rsidR="003E6F85" w:rsidRDefault="003E6F85" w:rsidP="003E6F8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</w:rPr>
            </w:pPr>
            <w:r w:rsidRPr="003E1327">
              <w:rPr>
                <w:rFonts w:ascii="Corbel" w:eastAsia="Times New Roman" w:hAnsi="Corbel"/>
                <w:b w:val="0"/>
                <w:szCs w:val="24"/>
              </w:rPr>
              <w:t>K_K01</w:t>
            </w:r>
          </w:p>
          <w:p w14:paraId="2DC1DC28" w14:textId="4DFF8D9D" w:rsidR="00B2129B" w:rsidRPr="003E1327" w:rsidRDefault="00B2129B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E6F85" w:rsidRPr="009C54AE" w14:paraId="2916EBDC" w14:textId="77777777" w:rsidTr="00882095">
        <w:tc>
          <w:tcPr>
            <w:tcW w:w="1681" w:type="dxa"/>
          </w:tcPr>
          <w:p w14:paraId="4E4A8FC2" w14:textId="3ABAAF26" w:rsidR="003E6F85" w:rsidRPr="003E6F85" w:rsidRDefault="003E6F85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E6F85">
              <w:rPr>
                <w:rFonts w:ascii="Corbel" w:hAnsi="Corbel"/>
                <w:b w:val="0"/>
              </w:rPr>
              <w:t>EK_08</w:t>
            </w:r>
          </w:p>
        </w:tc>
        <w:tc>
          <w:tcPr>
            <w:tcW w:w="5974" w:type="dxa"/>
          </w:tcPr>
          <w:p w14:paraId="1D79D368" w14:textId="288C0957" w:rsidR="003E6F85" w:rsidRPr="003E6F85" w:rsidRDefault="001012C2" w:rsidP="003E6F8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 w:rsidR="0065657A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wiedzy pedagogicznej w rozwoju środowisk wychowawczych, </w:t>
            </w:r>
            <w:r w:rsidR="0065657A">
              <w:rPr>
                <w:rFonts w:ascii="Corbel" w:hAnsi="Corbel"/>
                <w:b w:val="0"/>
                <w:smallCaps w:val="0"/>
                <w:szCs w:val="24"/>
              </w:rPr>
              <w:t>będzie przygotowany</w:t>
            </w:r>
            <w:r w:rsidR="003E6F85" w:rsidRPr="003E6F85">
              <w:rPr>
                <w:rFonts w:ascii="Corbel" w:hAnsi="Corbel"/>
                <w:b w:val="0"/>
                <w:smallCaps w:val="0"/>
                <w:szCs w:val="24"/>
              </w:rPr>
              <w:t xml:space="preserve"> do współpracy z rodzicami, zespołami nauczycielskimi oraz instytucjami i organizacjami działającymi w obszarze profilaktyki i resocjalizacji</w:t>
            </w:r>
          </w:p>
        </w:tc>
        <w:tc>
          <w:tcPr>
            <w:tcW w:w="1865" w:type="dxa"/>
          </w:tcPr>
          <w:p w14:paraId="2F9B7086" w14:textId="77777777" w:rsidR="003E6F85" w:rsidRDefault="003E6F85" w:rsidP="003E6F85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  <w:r w:rsidRPr="003E1327">
              <w:rPr>
                <w:rFonts w:ascii="Corbel" w:eastAsia="Times New Roman" w:hAnsi="Corbel"/>
                <w:sz w:val="24"/>
                <w:szCs w:val="24"/>
              </w:rPr>
              <w:t>K_K03</w:t>
            </w:r>
          </w:p>
          <w:p w14:paraId="65AFECA9" w14:textId="5FE89334" w:rsidR="003E6F85" w:rsidRPr="00403D33" w:rsidRDefault="003E6F85" w:rsidP="00403D33">
            <w:pPr>
              <w:contextualSpacing/>
              <w:rPr>
                <w:rFonts w:ascii="Corbel" w:eastAsia="Times New Roman" w:hAnsi="Corbel"/>
                <w:sz w:val="24"/>
                <w:szCs w:val="24"/>
              </w:rPr>
            </w:pPr>
          </w:p>
        </w:tc>
      </w:tr>
    </w:tbl>
    <w:p w14:paraId="697DB2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23D2EC" w14:textId="77777777" w:rsidR="0085747A" w:rsidRPr="00D10BC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10BCC">
        <w:rPr>
          <w:rFonts w:ascii="Corbel" w:hAnsi="Corbel"/>
          <w:b/>
          <w:sz w:val="24"/>
          <w:szCs w:val="24"/>
        </w:rPr>
        <w:t>3.3</w:t>
      </w:r>
      <w:r w:rsidR="001D7B54" w:rsidRPr="00D10BCC">
        <w:rPr>
          <w:rFonts w:ascii="Corbel" w:hAnsi="Corbel"/>
          <w:b/>
          <w:sz w:val="24"/>
          <w:szCs w:val="24"/>
        </w:rPr>
        <w:t xml:space="preserve"> </w:t>
      </w:r>
      <w:r w:rsidR="0085747A" w:rsidRPr="00D10BCC">
        <w:rPr>
          <w:rFonts w:ascii="Corbel" w:hAnsi="Corbel"/>
          <w:b/>
          <w:sz w:val="24"/>
          <w:szCs w:val="24"/>
        </w:rPr>
        <w:t>T</w:t>
      </w:r>
      <w:r w:rsidR="001D7B54" w:rsidRPr="00D10BC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10BCC">
        <w:rPr>
          <w:rFonts w:ascii="Corbel" w:hAnsi="Corbel"/>
          <w:sz w:val="24"/>
          <w:szCs w:val="24"/>
        </w:rPr>
        <w:t xml:space="preserve">  </w:t>
      </w:r>
    </w:p>
    <w:p w14:paraId="775F69E5" w14:textId="77777777" w:rsidR="0085747A" w:rsidRPr="00D10BC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10BCC">
        <w:rPr>
          <w:rFonts w:ascii="Corbel" w:hAnsi="Corbel"/>
          <w:sz w:val="24"/>
          <w:szCs w:val="24"/>
        </w:rPr>
        <w:t xml:space="preserve">Problematyka wykładu </w:t>
      </w:r>
    </w:p>
    <w:p w14:paraId="226E5EF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6415B23" w14:textId="77777777" w:rsidTr="00F57CD0">
        <w:tc>
          <w:tcPr>
            <w:tcW w:w="9520" w:type="dxa"/>
          </w:tcPr>
          <w:p w14:paraId="7F3D1AFD" w14:textId="77777777" w:rsidR="0085747A" w:rsidRPr="00CA626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A626D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670EE5" w:rsidRPr="009C54AE" w14:paraId="09F3303A" w14:textId="77777777" w:rsidTr="00F57CD0">
        <w:tc>
          <w:tcPr>
            <w:tcW w:w="9520" w:type="dxa"/>
          </w:tcPr>
          <w:p w14:paraId="6C54BD68" w14:textId="52E6D0AD" w:rsidR="00670EE5" w:rsidRPr="0042053F" w:rsidRDefault="00954A8C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nie dotyczy</w:t>
            </w:r>
          </w:p>
        </w:tc>
      </w:tr>
    </w:tbl>
    <w:p w14:paraId="5AEAF4E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2C16EF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1CB1D6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D22F9D0" w14:textId="77777777" w:rsidTr="00BF599F">
        <w:tc>
          <w:tcPr>
            <w:tcW w:w="9520" w:type="dxa"/>
            <w:vAlign w:val="center"/>
          </w:tcPr>
          <w:p w14:paraId="7832BA53" w14:textId="77777777" w:rsidR="0085747A" w:rsidRPr="00F64581" w:rsidRDefault="0085747A" w:rsidP="00BF599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F64581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00788" w:rsidRPr="009C54AE" w14:paraId="164FBFEE" w14:textId="77777777" w:rsidTr="00BF599F">
        <w:tc>
          <w:tcPr>
            <w:tcW w:w="9520" w:type="dxa"/>
            <w:vAlign w:val="center"/>
          </w:tcPr>
          <w:p w14:paraId="12B71FE8" w14:textId="02F7DC14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 xml:space="preserve">Metodyka jako dyscyplina naukowa (zbiór metod i zasad oddziaływania profilaktycznego </w:t>
            </w:r>
            <w:r w:rsidRPr="00F221FC">
              <w:rPr>
                <w:rFonts w:ascii="Corbel" w:hAnsi="Corbel"/>
                <w:b w:val="0"/>
                <w:smallCaps w:val="0"/>
                <w:szCs w:val="24"/>
              </w:rPr>
              <w:br/>
              <w:t>i resocjalizującego)</w:t>
            </w:r>
            <w:r w:rsidR="00E345B5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5D73B9C3" w14:textId="77777777" w:rsidTr="00BF599F">
        <w:tc>
          <w:tcPr>
            <w:tcW w:w="9520" w:type="dxa"/>
            <w:vAlign w:val="center"/>
          </w:tcPr>
          <w:p w14:paraId="1CD2C8F2" w14:textId="6DA8F0CD" w:rsidR="00166DC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Znaczenie relacji wychowawczej w pracy pedagoga resocjalizacyjnego</w:t>
            </w:r>
            <w:r w:rsidR="00166DC8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9320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66DC8" w:rsidRPr="00F221FC">
              <w:rPr>
                <w:rFonts w:ascii="Corbel" w:hAnsi="Corbel"/>
                <w:b w:val="0"/>
                <w:smallCaps w:val="0"/>
                <w:szCs w:val="24"/>
              </w:rPr>
              <w:t>Rola i zadania pedagoga resocjalizacyjnego. Cechy skutecznego wychowawcy. Sylwetka nowoczesnego wychowawcy, jego rola i zadania. Autorytet wychowawcy. Rola empatii w resocjalizacji młodzieży niedostosowanej społecznie.</w:t>
            </w:r>
          </w:p>
        </w:tc>
      </w:tr>
      <w:tr w:rsidR="00B52EA9" w:rsidRPr="009C54AE" w14:paraId="1C741CD8" w14:textId="77777777" w:rsidTr="00BF599F">
        <w:tc>
          <w:tcPr>
            <w:tcW w:w="9520" w:type="dxa"/>
            <w:vAlign w:val="center"/>
          </w:tcPr>
          <w:p w14:paraId="09B26908" w14:textId="10076FFF" w:rsidR="00B52EA9" w:rsidRPr="00F221FC" w:rsidRDefault="00B52EA9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 xml:space="preserve">Etyczne </w:t>
            </w:r>
            <w:r w:rsidR="004E0107">
              <w:rPr>
                <w:rFonts w:ascii="Corbel" w:hAnsi="Corbel"/>
                <w:b w:val="0"/>
                <w:smallCaps w:val="0"/>
                <w:szCs w:val="24"/>
              </w:rPr>
              <w:t>aspekty</w:t>
            </w:r>
            <w:r w:rsidRPr="00F221FC">
              <w:rPr>
                <w:rFonts w:ascii="Corbel" w:hAnsi="Corbel"/>
                <w:b w:val="0"/>
                <w:smallCaps w:val="0"/>
                <w:szCs w:val="24"/>
              </w:rPr>
              <w:t xml:space="preserve"> pracy resocjalizacyjnej.</w:t>
            </w:r>
          </w:p>
        </w:tc>
      </w:tr>
      <w:tr w:rsidR="00800788" w:rsidRPr="009C54AE" w14:paraId="0B6D3934" w14:textId="77777777" w:rsidTr="00BF599F">
        <w:tc>
          <w:tcPr>
            <w:tcW w:w="9520" w:type="dxa"/>
            <w:vAlign w:val="center"/>
          </w:tcPr>
          <w:p w14:paraId="1C2D283C" w14:textId="7DD04007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Psychologiczne i kryminologiczne podstawy oddziaływań resocjalizacyjnych (hormistyczne, psychodynamiczne, behawioralne)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7C107A33" w14:textId="77777777" w:rsidTr="00BF599F">
        <w:tc>
          <w:tcPr>
            <w:tcW w:w="9520" w:type="dxa"/>
            <w:vAlign w:val="center"/>
          </w:tcPr>
          <w:p w14:paraId="548B38D7" w14:textId="49A6518C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Zadania wychowania resocjalizującego: neutralizowanie przyczyn wykolejenia społecznego, formułowanie celów oddziaływań resocjalizacyjnych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339E8B8F" w14:textId="77777777" w:rsidTr="00BF599F">
        <w:tc>
          <w:tcPr>
            <w:tcW w:w="9520" w:type="dxa"/>
            <w:vAlign w:val="center"/>
          </w:tcPr>
          <w:p w14:paraId="195D8406" w14:textId="086038EC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Zadania wychowania resocjalizującego: usuwanie negatywnych zmian osobowości, osobowość a postawy, wadliwość integracji postaw i jej zmiana, utrwalanie uzyskanych rezultatów, wdrażanie do samowychowania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25B81A25" w14:textId="77777777" w:rsidTr="00BF599F">
        <w:tc>
          <w:tcPr>
            <w:tcW w:w="9520" w:type="dxa"/>
            <w:vAlign w:val="center"/>
          </w:tcPr>
          <w:p w14:paraId="511B772F" w14:textId="35E483DC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Metody resocjalizacji: metody wpływu osobistego, metody wpływu sytuacyjnego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47E0AD5D" w14:textId="77777777" w:rsidTr="00BF599F">
        <w:tc>
          <w:tcPr>
            <w:tcW w:w="9520" w:type="dxa"/>
            <w:vAlign w:val="center"/>
          </w:tcPr>
          <w:p w14:paraId="1D790C7C" w14:textId="06731AFF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Grupa jako środek resocjalizacji: tworzenie grup wychowawczych i ich modyfikowanie, wykorzystanie oddziaływania grup w terapii uzależnień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5EE781E3" w14:textId="77777777" w:rsidTr="00BF599F">
        <w:tc>
          <w:tcPr>
            <w:tcW w:w="9520" w:type="dxa"/>
            <w:vAlign w:val="center"/>
          </w:tcPr>
          <w:p w14:paraId="1178B5EA" w14:textId="79A18FF1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Samorząd, tworzenie jego struktury i kierowanie nim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61F1D1AC" w14:textId="77777777" w:rsidTr="00BF599F">
        <w:tc>
          <w:tcPr>
            <w:tcW w:w="9520" w:type="dxa"/>
            <w:vAlign w:val="center"/>
          </w:tcPr>
          <w:p w14:paraId="72347823" w14:textId="3A1557F7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Nauczanie osób niedostosowanych społecznie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74A15D00" w14:textId="77777777" w:rsidTr="00BF599F">
        <w:tc>
          <w:tcPr>
            <w:tcW w:w="9520" w:type="dxa"/>
            <w:vAlign w:val="center"/>
          </w:tcPr>
          <w:p w14:paraId="68A09C84" w14:textId="298E5941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Resocjalizacja przez pracę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800788" w:rsidRPr="009C54AE" w14:paraId="2EBE67DD" w14:textId="77777777" w:rsidTr="00BF599F">
        <w:tc>
          <w:tcPr>
            <w:tcW w:w="9520" w:type="dxa"/>
            <w:vAlign w:val="center"/>
          </w:tcPr>
          <w:p w14:paraId="26B5FD2D" w14:textId="5D9C972C" w:rsidR="00800788" w:rsidRPr="00F221FC" w:rsidRDefault="0080078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Resocjalizacji przez sport i wychowanie fizyczne</w:t>
            </w:r>
            <w:r w:rsidR="00624E42">
              <w:rPr>
                <w:rFonts w:ascii="Corbel" w:hAnsi="Corbel"/>
                <w:b w:val="0"/>
                <w:smallCaps w:val="0"/>
                <w:szCs w:val="24"/>
              </w:rPr>
              <w:t>; r</w:t>
            </w:r>
            <w:r w:rsidR="00D80EF2" w:rsidRPr="00F221FC">
              <w:rPr>
                <w:rFonts w:ascii="Corbel" w:hAnsi="Corbel"/>
                <w:b w:val="0"/>
                <w:smallCaps w:val="0"/>
                <w:szCs w:val="24"/>
              </w:rPr>
              <w:t>esocjalizacyjne walory sportu.</w:t>
            </w:r>
          </w:p>
        </w:tc>
      </w:tr>
      <w:tr w:rsidR="00E345B5" w:rsidRPr="009C54AE" w14:paraId="5AFD969A" w14:textId="77777777" w:rsidTr="00BF599F">
        <w:tc>
          <w:tcPr>
            <w:tcW w:w="9520" w:type="dxa"/>
            <w:vAlign w:val="center"/>
          </w:tcPr>
          <w:p w14:paraId="16447307" w14:textId="6941F1D3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 xml:space="preserve">Zadania wychowania resocjalizującego: neutralizowanie przyczyn wykolejenia społecznego, formułowanie celów oddziaływań resocjalizacyjnych - sporządzenie projektów oddziaływań </w:t>
            </w:r>
            <w:r w:rsidRPr="00F221F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resocjalizacyjnych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1C14669E" w14:textId="77777777" w:rsidTr="00BF599F">
        <w:tc>
          <w:tcPr>
            <w:tcW w:w="9520" w:type="dxa"/>
            <w:vAlign w:val="center"/>
          </w:tcPr>
          <w:p w14:paraId="47CCEFB2" w14:textId="4BE84786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Zadania wychowania resocjalizującego: usuwanie negatywnych zmian osobowości, osobowość a postawy, wadliwość integracji postaw i jej zmiana, utrwalanie uzyskanych rezultatów, wdrażanie do samowychowania - projektowanie zadań i adekwatnych sytuacji wychowawczych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6DFEB6BC" w14:textId="77777777" w:rsidTr="00BF599F">
        <w:tc>
          <w:tcPr>
            <w:tcW w:w="9520" w:type="dxa"/>
            <w:vAlign w:val="center"/>
          </w:tcPr>
          <w:p w14:paraId="1522AACA" w14:textId="382C148A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Metody resocjalizacji: metody wpływu osobistego, metody wpływu sytuacyjnego – próba wykorzystania metod</w:t>
            </w:r>
            <w:r w:rsidR="00DC4493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5D55BC75" w14:textId="77777777" w:rsidTr="00BF599F">
        <w:tc>
          <w:tcPr>
            <w:tcW w:w="9520" w:type="dxa"/>
            <w:vAlign w:val="center"/>
          </w:tcPr>
          <w:p w14:paraId="4A348EC3" w14:textId="2A0CDCC7" w:rsidR="00E345B5" w:rsidRPr="00F221FC" w:rsidRDefault="00D80EF2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Twórcza resocjalizacja.</w:t>
            </w:r>
          </w:p>
        </w:tc>
      </w:tr>
      <w:tr w:rsidR="00E345B5" w:rsidRPr="009C54AE" w14:paraId="141CB0D1" w14:textId="77777777" w:rsidTr="00BF599F">
        <w:tc>
          <w:tcPr>
            <w:tcW w:w="9520" w:type="dxa"/>
            <w:vAlign w:val="center"/>
          </w:tcPr>
          <w:p w14:paraId="37640B92" w14:textId="7684D365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Terapia przez muzykę jako metoda wspomagająca proces resocjalizacji</w:t>
            </w:r>
          </w:p>
        </w:tc>
      </w:tr>
      <w:tr w:rsidR="00E345B5" w:rsidRPr="009C54AE" w14:paraId="5EEBC3D5" w14:textId="77777777" w:rsidTr="00BF599F">
        <w:tc>
          <w:tcPr>
            <w:tcW w:w="9520" w:type="dxa"/>
            <w:vAlign w:val="center"/>
          </w:tcPr>
          <w:p w14:paraId="336904D9" w14:textId="60AECDB7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Plastyka jako metoda wspomagająca proces resocjalizacji</w:t>
            </w:r>
          </w:p>
        </w:tc>
      </w:tr>
      <w:tr w:rsidR="00E345B5" w:rsidRPr="009C54AE" w14:paraId="7BA801C7" w14:textId="77777777" w:rsidTr="00BF599F">
        <w:tc>
          <w:tcPr>
            <w:tcW w:w="9520" w:type="dxa"/>
            <w:vAlign w:val="center"/>
          </w:tcPr>
          <w:p w14:paraId="035554EF" w14:textId="4A7E88C5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Analiza literatury - walory resocjalizacyjne</w:t>
            </w:r>
            <w:r w:rsidR="00D80EF2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68290A05" w14:textId="77777777" w:rsidTr="00BF599F">
        <w:tc>
          <w:tcPr>
            <w:tcW w:w="9520" w:type="dxa"/>
            <w:vAlign w:val="center"/>
          </w:tcPr>
          <w:p w14:paraId="29C79197" w14:textId="26864DFC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Psychodrama i socjodrama jako metody wspomagające proces resocjalizacji</w:t>
            </w:r>
            <w:r w:rsidR="00D80EF2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613E4" w:rsidRPr="009C54AE" w14:paraId="4B172B62" w14:textId="77777777" w:rsidTr="00BF599F">
        <w:tc>
          <w:tcPr>
            <w:tcW w:w="9520" w:type="dxa"/>
            <w:vAlign w:val="center"/>
          </w:tcPr>
          <w:p w14:paraId="33512578" w14:textId="3F486F95" w:rsidR="00D613E4" w:rsidRPr="00F221FC" w:rsidRDefault="00D613E4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Dogoterapia.</w:t>
            </w:r>
          </w:p>
        </w:tc>
      </w:tr>
      <w:tr w:rsidR="00E345B5" w:rsidRPr="009C54AE" w14:paraId="63B034B9" w14:textId="77777777" w:rsidTr="00BF599F">
        <w:tc>
          <w:tcPr>
            <w:tcW w:w="9520" w:type="dxa"/>
            <w:vAlign w:val="center"/>
          </w:tcPr>
          <w:p w14:paraId="0E40B6C4" w14:textId="7A64390F" w:rsidR="00E345B5" w:rsidRPr="00F221FC" w:rsidRDefault="00E345B5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Metoda Teatru Resocjalizacyjnego</w:t>
            </w:r>
            <w:r w:rsidR="00F508E9"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A718DE" w:rsidRPr="009C54AE" w14:paraId="1E6EE55D" w14:textId="77777777" w:rsidTr="00BF599F">
        <w:tc>
          <w:tcPr>
            <w:tcW w:w="9520" w:type="dxa"/>
            <w:vAlign w:val="center"/>
          </w:tcPr>
          <w:p w14:paraId="49CB7C5D" w14:textId="1F61D1A4" w:rsidR="00A718DE" w:rsidRPr="00F221FC" w:rsidRDefault="00A718DE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Problem autoagresji z perspektywy instytucji resocjalizacyjnych. Przyczyny, uwarunkowania, diagnoza problemu, czynniki ryzyka, czynniki ochronne, przykłady radzenia sobie z problemem z perspektywy programów resocjalizacyjnych.</w:t>
            </w:r>
          </w:p>
        </w:tc>
      </w:tr>
      <w:tr w:rsidR="00BF1BF8" w:rsidRPr="009C54AE" w14:paraId="7320DFCB" w14:textId="77777777" w:rsidTr="00BF599F">
        <w:tc>
          <w:tcPr>
            <w:tcW w:w="9520" w:type="dxa"/>
            <w:vAlign w:val="center"/>
          </w:tcPr>
          <w:p w14:paraId="21FC9D07" w14:textId="4F366F2C" w:rsidR="00BF1BF8" w:rsidRPr="00F221FC" w:rsidRDefault="00BF1BF8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Poczucie i potrzeba sensu życia jako istotne ogniwo diagnozy w resocjalizacji oraz efektywności oddziaływań w perspektywie optymalnego modelu wychowania i psychokorekcji.</w:t>
            </w:r>
          </w:p>
        </w:tc>
      </w:tr>
      <w:tr w:rsidR="00E345B5" w:rsidRPr="009C54AE" w14:paraId="7B3EE734" w14:textId="77777777" w:rsidTr="00BF599F">
        <w:tc>
          <w:tcPr>
            <w:tcW w:w="9520" w:type="dxa"/>
            <w:vAlign w:val="center"/>
          </w:tcPr>
          <w:p w14:paraId="0E5558DE" w14:textId="3961D082" w:rsidR="00E345B5" w:rsidRPr="00F221FC" w:rsidRDefault="00177354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 xml:space="preserve">Indywidualny plan resocjalizacyjny – modelowanie i prognozowanie, schemat indywidualnego programu resocjalizacji, indywidualny program oddziaływań </w:t>
            </w:r>
            <w:r w:rsidR="0048092F">
              <w:rPr>
                <w:rFonts w:ascii="Corbel" w:hAnsi="Corbel"/>
                <w:b w:val="0"/>
                <w:smallCaps w:val="0"/>
                <w:szCs w:val="24"/>
              </w:rPr>
              <w:t>resocjalizacyjnych</w:t>
            </w:r>
            <w:r w:rsidRPr="00F221FC">
              <w:rPr>
                <w:rFonts w:ascii="Corbel" w:hAnsi="Corbel"/>
                <w:b w:val="0"/>
                <w:smallCaps w:val="0"/>
                <w:szCs w:val="24"/>
              </w:rPr>
              <w:t>, z uwzględnieniem udziału społeczności w procesie resocjalizacji; schemat, procedury, ewaluacja</w:t>
            </w:r>
            <w:r w:rsidR="001224B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E345B5" w:rsidRPr="009C54AE" w14:paraId="419F8B35" w14:textId="77777777" w:rsidTr="00BF599F">
        <w:tc>
          <w:tcPr>
            <w:tcW w:w="9520" w:type="dxa"/>
            <w:vAlign w:val="center"/>
          </w:tcPr>
          <w:p w14:paraId="21B897AD" w14:textId="3ACE3630" w:rsidR="00E345B5" w:rsidRPr="00F221FC" w:rsidRDefault="009E094B" w:rsidP="00F221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221FC">
              <w:rPr>
                <w:rFonts w:ascii="Corbel" w:hAnsi="Corbel"/>
                <w:b w:val="0"/>
                <w:smallCaps w:val="0"/>
                <w:szCs w:val="24"/>
              </w:rPr>
              <w:t>Wypalenie zawodowe kadry pedagogicznej placówek resocjalizacyjnych. Patologia instytucji</w:t>
            </w:r>
            <w:r w:rsidR="003A4F85">
              <w:rPr>
                <w:rFonts w:ascii="Corbel" w:hAnsi="Corbel"/>
                <w:b w:val="0"/>
                <w:smallCaps w:val="0"/>
                <w:szCs w:val="24"/>
              </w:rPr>
              <w:t xml:space="preserve"> resocjalizacyjnych</w:t>
            </w:r>
            <w:r w:rsidRPr="00F221F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0578D" w:rsidRPr="009C54AE" w14:paraId="1C20D5BC" w14:textId="77777777" w:rsidTr="00BF599F">
        <w:tc>
          <w:tcPr>
            <w:tcW w:w="9520" w:type="dxa"/>
            <w:vAlign w:val="center"/>
          </w:tcPr>
          <w:p w14:paraId="2253016F" w14:textId="77777777" w:rsidR="00D95CDC" w:rsidRPr="00F66F1B" w:rsidRDefault="00D95CDC" w:rsidP="00D95C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6F1B">
              <w:rPr>
                <w:rFonts w:ascii="Corbel" w:hAnsi="Corbel"/>
                <w:sz w:val="24"/>
                <w:szCs w:val="24"/>
              </w:rPr>
              <w:t>Efektywność oddziaływań resocjalizacyjnych, perspektywa rozumienia efektywności; wskaźniki efektywności oddziaływań resocjalizacyjnych (brak powrotu do przestępstwa; sprawca; personel; zarządzanie procesem resocjalizacji podopiecznego;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6F1B">
              <w:rPr>
                <w:rFonts w:ascii="Corbel" w:hAnsi="Corbel"/>
                <w:sz w:val="24"/>
                <w:szCs w:val="24"/>
              </w:rPr>
              <w:t>efektywne oddziaływania resocjalizacyjne a nieefektywne oddziaływania resocjalizacyjne;</w:t>
            </w:r>
          </w:p>
          <w:p w14:paraId="656ACD06" w14:textId="77777777" w:rsidR="00D95CDC" w:rsidRPr="00F66F1B" w:rsidRDefault="00D95CDC" w:rsidP="00D95C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6F1B">
              <w:rPr>
                <w:rFonts w:ascii="Corbel" w:hAnsi="Corbel"/>
                <w:sz w:val="24"/>
                <w:szCs w:val="24"/>
              </w:rPr>
              <w:t>prognozowanie kryminologiczne;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F66F1B">
              <w:rPr>
                <w:rFonts w:ascii="Corbel" w:hAnsi="Corbel"/>
                <w:sz w:val="24"/>
                <w:szCs w:val="24"/>
              </w:rPr>
              <w:t>uwarunkowania gotowości sprawców do resocjalizacji;</w:t>
            </w:r>
          </w:p>
          <w:p w14:paraId="3D7A6927" w14:textId="69BD970F" w:rsidR="0020578D" w:rsidRPr="00D95CDC" w:rsidRDefault="00D95CDC" w:rsidP="00D95C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66F1B">
              <w:rPr>
                <w:rFonts w:ascii="Corbel" w:hAnsi="Corbel"/>
                <w:sz w:val="24"/>
                <w:szCs w:val="24"/>
              </w:rPr>
              <w:t>programy readaptacji i reintegracji społecznej.</w:t>
            </w:r>
          </w:p>
        </w:tc>
      </w:tr>
    </w:tbl>
    <w:p w14:paraId="003DBE18" w14:textId="77777777" w:rsidR="00F407B5" w:rsidRDefault="00F407B5" w:rsidP="009636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BB24E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286BFA8" w14:textId="77777777" w:rsidR="00F407B5" w:rsidRDefault="00F407B5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5D3B49E" w14:textId="4CD13DD3" w:rsidR="00E960BB" w:rsidRDefault="00F407B5" w:rsidP="004205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3682">
        <w:rPr>
          <w:rFonts w:ascii="Corbel" w:hAnsi="Corbel"/>
          <w:b w:val="0"/>
          <w:bCs/>
          <w:smallCaps w:val="0"/>
          <w:szCs w:val="24"/>
        </w:rPr>
        <w:t>Ćwiczenia:</w:t>
      </w:r>
      <w:r w:rsidRPr="00963682">
        <w:rPr>
          <w:rFonts w:ascii="Corbel" w:hAnsi="Corbel"/>
          <w:b w:val="0"/>
          <w:smallCaps w:val="0"/>
          <w:szCs w:val="24"/>
        </w:rPr>
        <w:t xml:space="preserve"> analiza tekstów z dyskusją, praca w grupach (rozwiązywanie </w:t>
      </w:r>
      <w:r w:rsidR="00806FB7" w:rsidRPr="00963682">
        <w:rPr>
          <w:rFonts w:ascii="Corbel" w:hAnsi="Corbel"/>
          <w:b w:val="0"/>
          <w:smallCaps w:val="0"/>
          <w:szCs w:val="24"/>
        </w:rPr>
        <w:t>problemów</w:t>
      </w:r>
      <w:r w:rsidRPr="00963682">
        <w:rPr>
          <w:rFonts w:ascii="Corbel" w:hAnsi="Corbel"/>
          <w:b w:val="0"/>
          <w:smallCaps w:val="0"/>
          <w:szCs w:val="24"/>
        </w:rPr>
        <w:t>, dysk</w:t>
      </w:r>
      <w:r w:rsidR="00806FB7" w:rsidRPr="00963682">
        <w:rPr>
          <w:rFonts w:ascii="Corbel" w:hAnsi="Corbel"/>
          <w:b w:val="0"/>
          <w:smallCaps w:val="0"/>
          <w:szCs w:val="24"/>
        </w:rPr>
        <w:t>urs</w:t>
      </w:r>
      <w:r w:rsidRPr="00963682">
        <w:rPr>
          <w:rFonts w:ascii="Corbel" w:hAnsi="Corbel"/>
          <w:b w:val="0"/>
          <w:smallCaps w:val="0"/>
          <w:szCs w:val="24"/>
        </w:rPr>
        <w:t xml:space="preserve">). </w:t>
      </w:r>
    </w:p>
    <w:p w14:paraId="123DA025" w14:textId="77777777" w:rsidR="0020734B" w:rsidRPr="0042053F" w:rsidRDefault="0020734B" w:rsidP="004205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55C516E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50D299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12EC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63682" w:rsidRPr="009C54AE" w14:paraId="4241DBC5" w14:textId="77777777" w:rsidTr="009934CC">
        <w:tc>
          <w:tcPr>
            <w:tcW w:w="1985" w:type="dxa"/>
            <w:vAlign w:val="center"/>
          </w:tcPr>
          <w:p w14:paraId="796BF5C8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DC0FF07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00495AC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AEEB111" w14:textId="77777777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20B9AE3" w14:textId="022CF97C" w:rsidR="00963682" w:rsidRPr="009C54AE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</w:t>
            </w:r>
            <w:r w:rsidR="004173D1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3682" w:rsidRPr="009C54AE" w14:paraId="29C53794" w14:textId="77777777" w:rsidTr="009934CC">
        <w:tc>
          <w:tcPr>
            <w:tcW w:w="1985" w:type="dxa"/>
          </w:tcPr>
          <w:p w14:paraId="7398DE38" w14:textId="77777777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A91F963" w14:textId="6C61D45E" w:rsidR="00963682" w:rsidRPr="00C542A5" w:rsidRDefault="00BB782A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w dyskusji</w:t>
            </w:r>
            <w:r w:rsidR="00726924">
              <w:rPr>
                <w:rFonts w:ascii="Corbel" w:hAnsi="Corbel"/>
                <w:b w:val="0"/>
                <w:szCs w:val="24"/>
              </w:rPr>
              <w:t xml:space="preserve">, </w:t>
            </w:r>
            <w:r w:rsidR="00963682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14:paraId="5D192C4C" w14:textId="77CD3E38" w:rsidR="00963682" w:rsidRPr="009C54AE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1EA0725D" w14:textId="77777777" w:rsidTr="009934CC">
        <w:tc>
          <w:tcPr>
            <w:tcW w:w="1985" w:type="dxa"/>
          </w:tcPr>
          <w:p w14:paraId="0DF1E5B0" w14:textId="77777777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40537E7" w14:textId="5C959138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273E5DC7" w14:textId="64E804E5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20757CE1" w14:textId="77777777" w:rsidTr="009934CC">
        <w:tc>
          <w:tcPr>
            <w:tcW w:w="1985" w:type="dxa"/>
          </w:tcPr>
          <w:p w14:paraId="0C500FD0" w14:textId="77777777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67B509D" w14:textId="6558BD4C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73D07DC2" w14:textId="5C6056BB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6F1B0FDB" w14:textId="77777777" w:rsidTr="009934CC">
        <w:tc>
          <w:tcPr>
            <w:tcW w:w="1985" w:type="dxa"/>
          </w:tcPr>
          <w:p w14:paraId="564491E3" w14:textId="77777777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528" w:type="dxa"/>
          </w:tcPr>
          <w:p w14:paraId="1F9D9C9D" w14:textId="26CD88D4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7C8E0321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48EDB04E" w14:textId="77777777" w:rsidTr="009934CC">
        <w:tc>
          <w:tcPr>
            <w:tcW w:w="1985" w:type="dxa"/>
          </w:tcPr>
          <w:p w14:paraId="7C3C42F6" w14:textId="77777777" w:rsidR="00726924" w:rsidRPr="009C54AE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EE1C1B1" w14:textId="43DBB10B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25D0738D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7A9CCB4E" w14:textId="77777777" w:rsidTr="009934CC">
        <w:tc>
          <w:tcPr>
            <w:tcW w:w="1985" w:type="dxa"/>
          </w:tcPr>
          <w:p w14:paraId="61917022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387B35A" w14:textId="20D76400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27F845DC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2F27DC2A" w14:textId="77777777" w:rsidTr="009934CC">
        <w:tc>
          <w:tcPr>
            <w:tcW w:w="1985" w:type="dxa"/>
          </w:tcPr>
          <w:p w14:paraId="6C306CFD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18D21748" w14:textId="3C7BD6C4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4ED3D1E3" w14:textId="77777777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726924" w:rsidRPr="009C54AE" w14:paraId="749E0CC5" w14:textId="77777777" w:rsidTr="009934CC">
        <w:tc>
          <w:tcPr>
            <w:tcW w:w="1985" w:type="dxa"/>
          </w:tcPr>
          <w:p w14:paraId="29EF3EC8" w14:textId="39EFBDF8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5A485233" w14:textId="53113E4A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785E">
              <w:rPr>
                <w:rFonts w:ascii="Corbel" w:hAnsi="Corbel"/>
                <w:b w:val="0"/>
                <w:szCs w:val="24"/>
              </w:rPr>
              <w:t>ocena wypowiedzi w dyskusji, kolokwium, egzamin pisemny</w:t>
            </w:r>
          </w:p>
        </w:tc>
        <w:tc>
          <w:tcPr>
            <w:tcW w:w="2126" w:type="dxa"/>
          </w:tcPr>
          <w:p w14:paraId="23865CAD" w14:textId="2C9EF604" w:rsidR="00726924" w:rsidRDefault="00726924" w:rsidP="0072692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273603E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40D484" w14:textId="77777777" w:rsidR="0085747A" w:rsidRPr="009C54AE" w:rsidRDefault="0085747A" w:rsidP="0096368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825A1B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B7E881" w14:textId="77777777" w:rsidTr="00923D7D">
        <w:tc>
          <w:tcPr>
            <w:tcW w:w="9670" w:type="dxa"/>
          </w:tcPr>
          <w:p w14:paraId="2979E24E" w14:textId="77777777" w:rsidR="00E150DC" w:rsidRPr="00E150DC" w:rsidRDefault="00E150DC" w:rsidP="00E150DC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150D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pozytywna ocena z egzaminu (minimum 51 % punktów),</w:t>
            </w:r>
          </w:p>
          <w:p w14:paraId="43EB9B7C" w14:textId="77777777" w:rsidR="00E150DC" w:rsidRPr="00E150DC" w:rsidRDefault="00E150DC" w:rsidP="00E150DC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150D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 </w:t>
            </w:r>
          </w:p>
          <w:p w14:paraId="40B8B306" w14:textId="77777777" w:rsidR="00E150DC" w:rsidRPr="00E150DC" w:rsidRDefault="00E150DC" w:rsidP="00E150DC">
            <w:pPr>
              <w:shd w:val="clear" w:color="auto" w:fill="FFFFFF"/>
              <w:spacing w:after="0" w:line="240" w:lineRule="auto"/>
              <w:ind w:hanging="360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150D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·       ocena ćwiczeń – średnia ocen z:</w:t>
            </w:r>
          </w:p>
          <w:p w14:paraId="08B8B1E5" w14:textId="77777777" w:rsidR="00E150DC" w:rsidRPr="00E150DC" w:rsidRDefault="00E150DC" w:rsidP="00E150DC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150D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kolokwium (minimum 51 % punktów),</w:t>
            </w:r>
          </w:p>
          <w:p w14:paraId="38E676BF" w14:textId="7BDFACBE" w:rsidR="00E150DC" w:rsidRPr="00E150DC" w:rsidRDefault="00E150DC" w:rsidP="00E150DC">
            <w:pPr>
              <w:numPr>
                <w:ilvl w:val="0"/>
                <w:numId w:val="5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E150D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aktywnego udziału studenta w zajęciach (w trakcie pracy nad projektami, podczas analizowania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literatury</w:t>
            </w:r>
            <w:r w:rsidRPr="00E150DC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, w trakcie dyskusji)</w:t>
            </w:r>
          </w:p>
          <w:p w14:paraId="10A8259E" w14:textId="31FE4676" w:rsidR="0085747A" w:rsidRPr="00963682" w:rsidRDefault="0085747A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</w:rPr>
            </w:pPr>
          </w:p>
        </w:tc>
      </w:tr>
    </w:tbl>
    <w:p w14:paraId="335F68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4BA0B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61F2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5B4098D" w14:textId="77777777" w:rsidTr="00043CC2">
        <w:tc>
          <w:tcPr>
            <w:tcW w:w="4901" w:type="dxa"/>
            <w:vAlign w:val="center"/>
          </w:tcPr>
          <w:p w14:paraId="5695D82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D926ED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43CC2" w:rsidRPr="009C54AE" w14:paraId="00348C71" w14:textId="77777777" w:rsidTr="002839C3">
        <w:tc>
          <w:tcPr>
            <w:tcW w:w="4901" w:type="dxa"/>
          </w:tcPr>
          <w:p w14:paraId="66DF23F6" w14:textId="4AABE758" w:rsidR="00043CC2" w:rsidRPr="009C54AE" w:rsidRDefault="00043CC2" w:rsidP="001D37E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  <w:vAlign w:val="center"/>
          </w:tcPr>
          <w:p w14:paraId="197387FC" w14:textId="1E6FF1AB" w:rsidR="00043CC2" w:rsidRPr="00353D99" w:rsidRDefault="000C75DD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45</w:t>
            </w:r>
          </w:p>
        </w:tc>
      </w:tr>
      <w:tr w:rsidR="00043CC2" w:rsidRPr="009C54AE" w14:paraId="5ABFB70E" w14:textId="77777777" w:rsidTr="002839C3">
        <w:tc>
          <w:tcPr>
            <w:tcW w:w="4901" w:type="dxa"/>
          </w:tcPr>
          <w:p w14:paraId="7AFC7FDF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C29063" w14:textId="006F9EC6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</w:t>
            </w:r>
            <w:r w:rsidR="00F2658E">
              <w:rPr>
                <w:rFonts w:ascii="Corbel" w:hAnsi="Corbel"/>
                <w:sz w:val="24"/>
                <w:szCs w:val="24"/>
              </w:rPr>
              <w:t xml:space="preserve"> w kolokwium, </w:t>
            </w:r>
            <w:r w:rsidR="00F2658E">
              <w:rPr>
                <w:rFonts w:ascii="Corbel" w:hAnsi="Corbel"/>
                <w:sz w:val="24"/>
                <w:szCs w:val="24"/>
              </w:rPr>
              <w:br/>
              <w:t>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egzaminie)</w:t>
            </w:r>
          </w:p>
        </w:tc>
        <w:tc>
          <w:tcPr>
            <w:tcW w:w="4619" w:type="dxa"/>
            <w:vAlign w:val="center"/>
          </w:tcPr>
          <w:p w14:paraId="1A2A104A" w14:textId="105F83F1" w:rsidR="00043CC2" w:rsidRPr="00353D99" w:rsidRDefault="00B24A3A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043CC2" w:rsidRPr="009C54AE" w14:paraId="45831D0E" w14:textId="77777777" w:rsidTr="002839C3">
        <w:tc>
          <w:tcPr>
            <w:tcW w:w="4901" w:type="dxa"/>
          </w:tcPr>
          <w:p w14:paraId="07DE7B91" w14:textId="6F12CAA5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8509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2658E">
              <w:rPr>
                <w:rFonts w:ascii="Corbel" w:hAnsi="Corbel"/>
                <w:sz w:val="24"/>
                <w:szCs w:val="24"/>
              </w:rPr>
              <w:t xml:space="preserve">do kolokwium, do </w:t>
            </w:r>
            <w:r w:rsidRPr="009C54AE">
              <w:rPr>
                <w:rFonts w:ascii="Corbel" w:hAnsi="Corbel"/>
                <w:sz w:val="24"/>
                <w:szCs w:val="24"/>
              </w:rPr>
              <w:t>egzaminu)</w:t>
            </w:r>
          </w:p>
        </w:tc>
        <w:tc>
          <w:tcPr>
            <w:tcW w:w="4619" w:type="dxa"/>
            <w:vAlign w:val="center"/>
          </w:tcPr>
          <w:p w14:paraId="7D37173B" w14:textId="07D59C37" w:rsidR="00043CC2" w:rsidRPr="00E150DC" w:rsidRDefault="00733649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E150DC">
              <w:rPr>
                <w:rFonts w:ascii="Corbel" w:hAnsi="Corbel"/>
              </w:rPr>
              <w:t>95</w:t>
            </w:r>
          </w:p>
        </w:tc>
      </w:tr>
      <w:tr w:rsidR="00043CC2" w:rsidRPr="009C54AE" w14:paraId="4A11C047" w14:textId="77777777" w:rsidTr="002839C3">
        <w:tc>
          <w:tcPr>
            <w:tcW w:w="4901" w:type="dxa"/>
          </w:tcPr>
          <w:p w14:paraId="51FE8E35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vAlign w:val="center"/>
          </w:tcPr>
          <w:p w14:paraId="2DA26537" w14:textId="4CCE9271" w:rsidR="00043CC2" w:rsidRPr="00E150DC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E150DC">
              <w:rPr>
                <w:rFonts w:ascii="Corbel" w:hAnsi="Corbel"/>
              </w:rPr>
              <w:t>1</w:t>
            </w:r>
            <w:r w:rsidR="00733649" w:rsidRPr="00E150DC">
              <w:rPr>
                <w:rFonts w:ascii="Corbel" w:hAnsi="Corbel"/>
              </w:rPr>
              <w:t>50</w:t>
            </w:r>
          </w:p>
        </w:tc>
      </w:tr>
      <w:tr w:rsidR="00043CC2" w:rsidRPr="009C54AE" w14:paraId="12848097" w14:textId="77777777" w:rsidTr="002839C3">
        <w:tc>
          <w:tcPr>
            <w:tcW w:w="4901" w:type="dxa"/>
          </w:tcPr>
          <w:p w14:paraId="260A40B5" w14:textId="77777777" w:rsidR="00043CC2" w:rsidRPr="009C54AE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vAlign w:val="center"/>
          </w:tcPr>
          <w:p w14:paraId="72611C38" w14:textId="46770E7E" w:rsidR="00043CC2" w:rsidRPr="00E150DC" w:rsidRDefault="005345BB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E150DC">
              <w:rPr>
                <w:rFonts w:ascii="Corbel" w:hAnsi="Corbel"/>
              </w:rPr>
              <w:t>6</w:t>
            </w:r>
          </w:p>
        </w:tc>
      </w:tr>
    </w:tbl>
    <w:p w14:paraId="0045D83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8FD1B49" w14:textId="77777777" w:rsidR="00C5585B" w:rsidRPr="009C54AE" w:rsidRDefault="00C5585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2386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EFC222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3F2EF8D" w14:textId="77777777" w:rsidTr="00043CC2">
        <w:trPr>
          <w:trHeight w:val="397"/>
        </w:trPr>
        <w:tc>
          <w:tcPr>
            <w:tcW w:w="3544" w:type="dxa"/>
          </w:tcPr>
          <w:p w14:paraId="79B7C97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14:paraId="1AB95B5E" w14:textId="77777777"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  <w:color w:val="000000"/>
              </w:rPr>
              <w:t>ie dotyczy</w:t>
            </w:r>
          </w:p>
        </w:tc>
      </w:tr>
      <w:tr w:rsidR="0085747A" w:rsidRPr="009C54AE" w14:paraId="304054C6" w14:textId="77777777" w:rsidTr="00043CC2">
        <w:trPr>
          <w:trHeight w:val="397"/>
        </w:trPr>
        <w:tc>
          <w:tcPr>
            <w:tcW w:w="3544" w:type="dxa"/>
          </w:tcPr>
          <w:p w14:paraId="29DCDC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14:paraId="18F9550B" w14:textId="77777777" w:rsidR="0085747A" w:rsidRPr="0042053F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</w:rPr>
            </w:pPr>
            <w:r w:rsidRPr="0042053F">
              <w:rPr>
                <w:rFonts w:ascii="Corbel" w:hAnsi="Corbel"/>
                <w:b w:val="0"/>
                <w:iCs/>
                <w:smallCaps w:val="0"/>
              </w:rPr>
              <w:t>N</w:t>
            </w:r>
            <w:r w:rsidR="00043CC2" w:rsidRPr="0042053F">
              <w:rPr>
                <w:rFonts w:ascii="Corbel" w:hAnsi="Corbel"/>
                <w:b w:val="0"/>
                <w:iCs/>
                <w:smallCaps w:val="0"/>
              </w:rPr>
              <w:t>ie dotyczy</w:t>
            </w:r>
          </w:p>
        </w:tc>
      </w:tr>
    </w:tbl>
    <w:p w14:paraId="2F00F83D" w14:textId="77777777" w:rsidR="003E1941" w:rsidRPr="009C54AE" w:rsidRDefault="003E1941" w:rsidP="00F27BA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3FFA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7</w:t>
      </w:r>
      <w:r w:rsidRPr="000A518D">
        <w:rPr>
          <w:rFonts w:ascii="Corbel" w:hAnsi="Corbel"/>
          <w:smallCaps w:val="0"/>
          <w:szCs w:val="24"/>
        </w:rPr>
        <w:t xml:space="preserve">. </w:t>
      </w:r>
      <w:r w:rsidR="0085747A" w:rsidRPr="000A518D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879DF2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80FE8" w:rsidRPr="0097002E" w14:paraId="47C5C1B5" w14:textId="77777777" w:rsidTr="0071620A">
        <w:trPr>
          <w:trHeight w:val="397"/>
        </w:trPr>
        <w:tc>
          <w:tcPr>
            <w:tcW w:w="7513" w:type="dxa"/>
          </w:tcPr>
          <w:p w14:paraId="70A8CC72" w14:textId="4827755F" w:rsidR="00333FE4" w:rsidRPr="00333FE4" w:rsidRDefault="00333FE4" w:rsidP="00333FE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6368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ECD06E4" w14:textId="77777777" w:rsidR="005D2C53" w:rsidRDefault="000A79E3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Resocjalizacja</w:t>
            </w:r>
            <w:r w:rsidR="00527FCB">
              <w:rPr>
                <w:rFonts w:ascii="Corbel" w:hAnsi="Corbel"/>
                <w:i/>
                <w:iCs/>
                <w:sz w:val="24"/>
                <w:szCs w:val="24"/>
              </w:rPr>
              <w:t>:</w:t>
            </w:r>
            <w:r w:rsidR="000A1AD0">
              <w:rPr>
                <w:rFonts w:ascii="Corbel" w:hAnsi="Corbel"/>
                <w:i/>
                <w:iCs/>
                <w:sz w:val="24"/>
                <w:szCs w:val="24"/>
              </w:rPr>
              <w:t xml:space="preserve"> wychowanie i psychokorekcja nieletnich </w:t>
            </w:r>
            <w:r w:rsidR="000A1AD0">
              <w:rPr>
                <w:rFonts w:ascii="Corbel" w:hAnsi="Corbel"/>
                <w:i/>
                <w:iCs/>
                <w:sz w:val="24"/>
                <w:szCs w:val="24"/>
              </w:rPr>
              <w:lastRenderedPageBreak/>
              <w:t>niedostosowanych społecznie.</w:t>
            </w:r>
            <w:r w:rsidR="00527FCB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="00527FCB">
              <w:rPr>
                <w:rFonts w:ascii="Corbel" w:hAnsi="Corbel"/>
                <w:sz w:val="24"/>
                <w:szCs w:val="24"/>
              </w:rPr>
              <w:t>IMPULS, Kraków 2010.</w:t>
            </w:r>
          </w:p>
          <w:p w14:paraId="1F00BAD7" w14:textId="77777777" w:rsidR="00C01B00" w:rsidRDefault="005D2C53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Efektywność oddziaływań resocjalizacyjnych. </w:t>
            </w:r>
            <w:r>
              <w:rPr>
                <w:rFonts w:ascii="Corbel" w:hAnsi="Corbel"/>
                <w:sz w:val="24"/>
                <w:szCs w:val="24"/>
              </w:rPr>
              <w:t xml:space="preserve">Wydawnictwo Akademickie </w:t>
            </w:r>
            <w:r w:rsidR="00C01B00">
              <w:rPr>
                <w:rFonts w:ascii="Corbel" w:hAnsi="Corbel"/>
                <w:sz w:val="24"/>
                <w:szCs w:val="24"/>
              </w:rPr>
              <w:t>„</w:t>
            </w:r>
            <w:r>
              <w:rPr>
                <w:rFonts w:ascii="Corbel" w:hAnsi="Corbel"/>
                <w:sz w:val="24"/>
                <w:szCs w:val="24"/>
              </w:rPr>
              <w:t>Żak</w:t>
            </w:r>
            <w:r w:rsidR="00C01B00">
              <w:rPr>
                <w:rFonts w:ascii="Corbel" w:hAnsi="Corbel"/>
                <w:sz w:val="24"/>
                <w:szCs w:val="24"/>
              </w:rPr>
              <w:t>”, Warszawa 2015.</w:t>
            </w:r>
          </w:p>
          <w:p w14:paraId="6A29F808" w14:textId="74578FF2" w:rsidR="000A79E3" w:rsidRPr="000A1AD0" w:rsidRDefault="00C01B00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Opora R., </w:t>
            </w:r>
            <w:r w:rsidR="00241F85">
              <w:rPr>
                <w:rFonts w:ascii="Corbel" w:hAnsi="Corbel"/>
                <w:i/>
                <w:iCs/>
                <w:sz w:val="24"/>
                <w:szCs w:val="24"/>
              </w:rPr>
              <w:t xml:space="preserve">Terapia grupowa w resocjalizacji osób niedostosowanych społecznie. </w:t>
            </w:r>
            <w:r w:rsidR="00241F85">
              <w:rPr>
                <w:rFonts w:ascii="Corbel" w:hAnsi="Corbel"/>
                <w:sz w:val="24"/>
                <w:szCs w:val="24"/>
              </w:rPr>
              <w:t xml:space="preserve">PWN, </w:t>
            </w:r>
            <w:r w:rsidR="008A1A16">
              <w:rPr>
                <w:rFonts w:ascii="Corbel" w:hAnsi="Corbel"/>
                <w:sz w:val="24"/>
                <w:szCs w:val="24"/>
              </w:rPr>
              <w:t>Warszawa 2019.</w:t>
            </w:r>
            <w:r w:rsidR="000A1AD0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1C6BE77C" w14:textId="59108778" w:rsidR="00E13F96" w:rsidRPr="0097002E" w:rsidRDefault="00E13F96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Górski S.,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Metodyka resocjalizacji</w:t>
            </w:r>
            <w:r w:rsidR="0097002E" w:rsidRPr="00333FE4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97002E" w:rsidRPr="00C47B67">
              <w:rPr>
                <w:rFonts w:ascii="Corbel" w:hAnsi="Corbel"/>
                <w:sz w:val="24"/>
                <w:szCs w:val="24"/>
              </w:rPr>
              <w:t xml:space="preserve"> IWZZ, </w:t>
            </w:r>
            <w:r w:rsidRPr="0097002E">
              <w:rPr>
                <w:rFonts w:ascii="Corbel" w:hAnsi="Corbel"/>
                <w:sz w:val="24"/>
                <w:szCs w:val="24"/>
              </w:rPr>
              <w:t>Warszawa 1985.</w:t>
            </w:r>
          </w:p>
          <w:p w14:paraId="702ECDCB" w14:textId="5984B60A" w:rsidR="00E13F96" w:rsidRDefault="00E13F96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Metody twórczej resocjalizacji</w:t>
            </w:r>
            <w:r w:rsidR="0097002E" w:rsidRPr="00333FE4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  <w:r w:rsidR="0097002E" w:rsidRPr="00C47B6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 </w:t>
            </w:r>
            <w:r w:rsidR="00533E6F">
              <w:rPr>
                <w:rFonts w:ascii="Corbel" w:hAnsi="Corbel"/>
                <w:sz w:val="24"/>
                <w:szCs w:val="24"/>
              </w:rPr>
              <w:t xml:space="preserve">PWN, </w:t>
            </w:r>
            <w:r w:rsidRPr="0097002E">
              <w:rPr>
                <w:rFonts w:ascii="Corbel" w:hAnsi="Corbel"/>
                <w:sz w:val="24"/>
                <w:szCs w:val="24"/>
              </w:rPr>
              <w:t>Warszawa 2006.</w:t>
            </w:r>
          </w:p>
          <w:p w14:paraId="3470CF03" w14:textId="40099EE7" w:rsidR="00715C99" w:rsidRDefault="00715C99" w:rsidP="00C47B6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Teoretyczne podstawy metodyki kulturotechnicznych </w:t>
            </w:r>
            <w:r w:rsidR="004262F8">
              <w:rPr>
                <w:rFonts w:ascii="Corbel" w:hAnsi="Corbel"/>
                <w:i/>
                <w:iCs/>
                <w:sz w:val="24"/>
                <w:szCs w:val="24"/>
              </w:rPr>
              <w:t>oddziaływań resocjalizacyjnych wobec nieletnich. Zarys koncepcji twórczej resocjalizacji</w:t>
            </w:r>
            <w:r w:rsidR="0015346C"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="0015346C">
              <w:rPr>
                <w:rFonts w:ascii="Corbel" w:hAnsi="Corbel"/>
                <w:sz w:val="24"/>
                <w:szCs w:val="24"/>
              </w:rPr>
              <w:t>PWN, Warszawa 2006.</w:t>
            </w:r>
          </w:p>
          <w:p w14:paraId="5B8CE8A4" w14:textId="5A7A53E2" w:rsidR="00EE1519" w:rsidRPr="003462FE" w:rsidRDefault="00FF3B9B" w:rsidP="00E13F9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resocjalizacyjna. W stronę działań kreujących. </w:t>
            </w:r>
            <w:r>
              <w:rPr>
                <w:rFonts w:ascii="Corbel" w:hAnsi="Corbel"/>
                <w:sz w:val="24"/>
                <w:szCs w:val="24"/>
              </w:rPr>
              <w:t xml:space="preserve">IMPULS, </w:t>
            </w:r>
            <w:r w:rsidR="0000486B">
              <w:rPr>
                <w:rFonts w:ascii="Corbel" w:hAnsi="Corbel"/>
                <w:sz w:val="24"/>
                <w:szCs w:val="24"/>
              </w:rPr>
              <w:t>Kraków 2015.</w:t>
            </w:r>
          </w:p>
        </w:tc>
      </w:tr>
      <w:tr w:rsidR="0085747A" w:rsidRPr="0097002E" w14:paraId="2EB49B51" w14:textId="77777777" w:rsidTr="0071620A">
        <w:trPr>
          <w:trHeight w:val="397"/>
        </w:trPr>
        <w:tc>
          <w:tcPr>
            <w:tcW w:w="7513" w:type="dxa"/>
          </w:tcPr>
          <w:p w14:paraId="08A50656" w14:textId="77777777" w:rsidR="00B80FE8" w:rsidRPr="0097002E" w:rsidRDefault="00B80FE8" w:rsidP="0096368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7002E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5134F50" w14:textId="77777777" w:rsidR="00BE199E" w:rsidRDefault="00BE199E" w:rsidP="00BE19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3E4">
              <w:rPr>
                <w:rFonts w:ascii="Corbel" w:hAnsi="Corbel"/>
                <w:sz w:val="24"/>
                <w:szCs w:val="24"/>
              </w:rPr>
              <w:t>Badowska-Hodyr M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2D7C11">
              <w:rPr>
                <w:rFonts w:ascii="Corbel" w:hAnsi="Corbel"/>
                <w:i/>
                <w:iCs/>
                <w:sz w:val="24"/>
                <w:szCs w:val="24"/>
              </w:rPr>
              <w:t>Wartość programów podtrzymujących więź osadzonych z rodziną z perspektywy procesu inkluzji społecznej,</w:t>
            </w:r>
            <w:r w:rsidRPr="002D7C11">
              <w:rPr>
                <w:rFonts w:ascii="Corbel" w:hAnsi="Corbel"/>
                <w:sz w:val="24"/>
                <w:szCs w:val="24"/>
              </w:rPr>
              <w:t> [w:] ANNALES UNIVERSITATIS MARIAE CURIE-SKŁODOWSKA. SECTIO J, PAEDAGOGIA-PSYCHOLOGIA, Nr 33(4)/2020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0D67B11" w14:textId="77777777" w:rsidR="00BE199E" w:rsidRDefault="00BE199E" w:rsidP="00BE199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63E4">
              <w:rPr>
                <w:rFonts w:ascii="Corbel" w:hAnsi="Corbel"/>
                <w:sz w:val="24"/>
                <w:szCs w:val="24"/>
              </w:rPr>
              <w:t xml:space="preserve">Badowska-Hodyr M. (red.), </w:t>
            </w:r>
            <w:r w:rsidRPr="008E63E4">
              <w:rPr>
                <w:rFonts w:ascii="Corbel" w:hAnsi="Corbel"/>
                <w:i/>
                <w:iCs/>
                <w:sz w:val="24"/>
                <w:szCs w:val="24"/>
              </w:rPr>
              <w:t>System penitencjarny w kontekście społecznych zagrożeń i szans” z serii Patologia społeczna, </w:t>
            </w:r>
            <w:r w:rsidRPr="008E63E4">
              <w:rPr>
                <w:rFonts w:ascii="Corbel" w:hAnsi="Corbel"/>
                <w:sz w:val="24"/>
                <w:szCs w:val="24"/>
              </w:rPr>
              <w:t>wyd. Uniwersytet Rzeszowski, Rzeszów 2016.</w:t>
            </w:r>
          </w:p>
          <w:p w14:paraId="233DD7E6" w14:textId="3DF977E5" w:rsidR="00BE199E" w:rsidRDefault="00BE199E" w:rsidP="00E150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Badowska-Hodyr M., </w:t>
            </w:r>
            <w:r w:rsidRPr="008E63E4">
              <w:rPr>
                <w:rFonts w:ascii="Corbel" w:hAnsi="Corbel"/>
                <w:sz w:val="24"/>
                <w:szCs w:val="24"/>
              </w:rPr>
              <w:t xml:space="preserve">Wykonywanie kary pozbawienia wolności wobec osadzonych uzależnionych od </w:t>
            </w:r>
            <w:r w:rsidRPr="00E249B0">
              <w:rPr>
                <w:rFonts w:ascii="Corbel" w:hAnsi="Corbel"/>
                <w:sz w:val="24"/>
                <w:szCs w:val="24"/>
              </w:rPr>
              <w:t>alkoholu</w:t>
            </w:r>
            <w:r w:rsidRPr="008E63E4">
              <w:rPr>
                <w:rFonts w:ascii="Corbel" w:hAnsi="Corbel"/>
                <w:sz w:val="24"/>
                <w:szCs w:val="24"/>
              </w:rPr>
              <w:t>, środków odurzających lub</w:t>
            </w:r>
            <w:r w:rsidRPr="00E249B0">
              <w:rPr>
                <w:rFonts w:ascii="Corbel" w:hAnsi="Corbel"/>
                <w:i/>
                <w:iCs/>
                <w:sz w:val="24"/>
                <w:szCs w:val="24"/>
              </w:rPr>
              <w:t xml:space="preserve"> psychotropowych - wybrane aspekty </w:t>
            </w:r>
            <w:r w:rsidRPr="00E249B0">
              <w:rPr>
                <w:rFonts w:ascii="Corbel" w:hAnsi="Corbel"/>
                <w:sz w:val="24"/>
                <w:szCs w:val="24"/>
              </w:rPr>
              <w:t>[w:] System penitencjarny w kontekście społecznych zagrożeń i szans, z serii Patologia społeczna, red. M. Badowska-Hodyr, wyd. Uniwersytet Rzeszowski, Rzeszów 2016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708DC818" w14:textId="77777777" w:rsidR="00E150DC" w:rsidRPr="00FF3B9B" w:rsidRDefault="00E150DC" w:rsidP="00E150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Ambrozik W.,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resocjalizacyjna. W stronę uspołecznienia systemu oddziaływań. </w:t>
            </w:r>
            <w:r>
              <w:rPr>
                <w:rFonts w:ascii="Corbel" w:hAnsi="Corbel"/>
                <w:sz w:val="24"/>
                <w:szCs w:val="24"/>
              </w:rPr>
              <w:t>IMPULS, Kraków 2016.</w:t>
            </w:r>
          </w:p>
          <w:p w14:paraId="0A4226DA" w14:textId="77777777" w:rsidR="00E150DC" w:rsidRPr="0097002E" w:rsidRDefault="00E150DC" w:rsidP="00E150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3682">
              <w:rPr>
                <w:rFonts w:ascii="Corbel" w:hAnsi="Corbel"/>
                <w:sz w:val="24"/>
                <w:szCs w:val="24"/>
              </w:rPr>
              <w:t xml:space="preserve">Urban B., Stanik J.M. (red.),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>Resocjalizacja, tom 1-2,</w:t>
            </w:r>
            <w:r w:rsidRPr="00963682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  <w:p w14:paraId="26D91C7D" w14:textId="77777777" w:rsidR="00E150DC" w:rsidRDefault="00E150DC" w:rsidP="00E150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Pospiszyl K., </w:t>
            </w:r>
            <w:r w:rsidRPr="00333FE4">
              <w:rPr>
                <w:rFonts w:ascii="Corbel" w:hAnsi="Corbel"/>
                <w:i/>
                <w:iCs/>
                <w:sz w:val="24"/>
                <w:szCs w:val="24"/>
              </w:rPr>
              <w:t xml:space="preserve">Resocjalizacja. Teoretyczne podstawy oraz przykłady programów oddziaływań. </w:t>
            </w:r>
            <w:r w:rsidRPr="00C47B67">
              <w:rPr>
                <w:rFonts w:ascii="Corbel" w:hAnsi="Corbel"/>
                <w:sz w:val="24"/>
                <w:szCs w:val="24"/>
              </w:rPr>
              <w:t>Wydawnictwo Akademickie „Żak”,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 Warszawa 1998.</w:t>
            </w:r>
          </w:p>
          <w:p w14:paraId="7226B016" w14:textId="77777777" w:rsidR="00E150DC" w:rsidRDefault="00E150DC" w:rsidP="00E150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Chojecka J., Muskała M.,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Uwarunkowania gotowości do resocjalizacji. </w:t>
            </w:r>
            <w:r>
              <w:rPr>
                <w:rFonts w:ascii="Corbel" w:hAnsi="Corbel"/>
                <w:sz w:val="24"/>
                <w:szCs w:val="24"/>
              </w:rPr>
              <w:t>Wydawnictwo Naukowe UAM, Poznań 2021.</w:t>
            </w:r>
          </w:p>
          <w:p w14:paraId="513E4389" w14:textId="77777777" w:rsidR="00E150DC" w:rsidRPr="0097002E" w:rsidRDefault="00E150DC" w:rsidP="00E150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Nowak B. M., </w:t>
            </w:r>
            <w:r w:rsidRPr="00775657">
              <w:rPr>
                <w:rFonts w:ascii="Corbel" w:hAnsi="Corbel"/>
                <w:i/>
                <w:iCs/>
                <w:sz w:val="24"/>
                <w:szCs w:val="24"/>
              </w:rPr>
              <w:t>[Nie] skazani na wykluczenie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Od patologii do normy zachowań społecznych. </w:t>
            </w:r>
            <w:r>
              <w:rPr>
                <w:rFonts w:ascii="Corbel" w:hAnsi="Corbel"/>
                <w:sz w:val="24"/>
                <w:szCs w:val="24"/>
              </w:rPr>
              <w:t>Wydawnictwo DiG, Warszawa 2020.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2C68234A" w14:textId="77777777" w:rsidR="00E150DC" w:rsidRDefault="00E150DC" w:rsidP="00E150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Lipkowski O.,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Dziecko społecznie niedostosowane i jego resocjalizacja. </w:t>
            </w:r>
            <w:r>
              <w:rPr>
                <w:rFonts w:ascii="Corbel" w:hAnsi="Corbel"/>
                <w:sz w:val="24"/>
                <w:szCs w:val="24"/>
              </w:rPr>
              <w:t>PZWS, Warszawa 1971.</w:t>
            </w:r>
          </w:p>
          <w:p w14:paraId="64428456" w14:textId="321E9657" w:rsidR="00771D31" w:rsidRPr="00054896" w:rsidRDefault="00771D31" w:rsidP="00E150D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Wolan T.,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Resocjalizacja </w:t>
            </w:r>
            <w:r w:rsidR="00054896">
              <w:rPr>
                <w:rFonts w:ascii="Corbel" w:hAnsi="Corbel"/>
                <w:i/>
                <w:iCs/>
                <w:sz w:val="24"/>
                <w:szCs w:val="24"/>
              </w:rPr>
              <w:t>–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uwarunkowania</w:t>
            </w:r>
            <w:r w:rsidR="00054896">
              <w:rPr>
                <w:rFonts w:ascii="Corbel" w:hAnsi="Corbel"/>
                <w:i/>
                <w:iCs/>
                <w:sz w:val="24"/>
                <w:szCs w:val="24"/>
              </w:rPr>
              <w:t xml:space="preserve">, doświadczenia, projekty zmian. </w:t>
            </w:r>
            <w:r w:rsidR="00054896">
              <w:rPr>
                <w:rFonts w:ascii="Corbel" w:hAnsi="Corbel"/>
                <w:sz w:val="24"/>
                <w:szCs w:val="24"/>
              </w:rPr>
              <w:t xml:space="preserve">KONTRAKT, </w:t>
            </w:r>
            <w:r w:rsidR="003C0C0D">
              <w:rPr>
                <w:rFonts w:ascii="Corbel" w:hAnsi="Corbel"/>
                <w:sz w:val="24"/>
                <w:szCs w:val="24"/>
              </w:rPr>
              <w:t>Radom 2008.</w:t>
            </w:r>
          </w:p>
          <w:p w14:paraId="363DF895" w14:textId="25EBDB23" w:rsidR="00F6762A" w:rsidRPr="0097002E" w:rsidRDefault="00D87DA9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Goffman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>Instytucje totalne</w:t>
            </w:r>
            <w:r w:rsidR="00E800B8"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. O pacjentach szpitali psychiatrycznych i mieszkańcach innych instytucji totalnych. </w:t>
            </w:r>
            <w:r w:rsidR="0025774B" w:rsidRPr="0097002E">
              <w:rPr>
                <w:rFonts w:ascii="Corbel" w:hAnsi="Corbel"/>
                <w:sz w:val="24"/>
                <w:szCs w:val="24"/>
              </w:rPr>
              <w:t xml:space="preserve">GWP, </w:t>
            </w:r>
            <w:r w:rsidR="00077805" w:rsidRPr="0097002E">
              <w:rPr>
                <w:rFonts w:ascii="Corbel" w:hAnsi="Corbel"/>
                <w:sz w:val="24"/>
                <w:szCs w:val="24"/>
              </w:rPr>
              <w:t>Sopot 2011</w:t>
            </w:r>
            <w:r w:rsidR="002F19E9" w:rsidRPr="0097002E">
              <w:rPr>
                <w:rFonts w:ascii="Corbel" w:hAnsi="Corbel"/>
                <w:sz w:val="24"/>
                <w:szCs w:val="24"/>
              </w:rPr>
              <w:t>.</w:t>
            </w:r>
          </w:p>
          <w:p w14:paraId="28445027" w14:textId="67D328C1" w:rsidR="002F19E9" w:rsidRPr="0097002E" w:rsidRDefault="002F19E9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Goffman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Piętno, rozważania o zranionej tożsamości. </w:t>
            </w:r>
            <w:r w:rsidRPr="0097002E">
              <w:rPr>
                <w:rFonts w:ascii="Corbel" w:hAnsi="Corbel"/>
                <w:sz w:val="24"/>
                <w:szCs w:val="24"/>
              </w:rPr>
              <w:t xml:space="preserve">GWP, </w:t>
            </w:r>
            <w:r w:rsidR="00E06CA2" w:rsidRPr="0097002E">
              <w:rPr>
                <w:rFonts w:ascii="Corbel" w:hAnsi="Corbel"/>
                <w:sz w:val="24"/>
                <w:szCs w:val="24"/>
              </w:rPr>
              <w:t>Gdańsk 2005.</w:t>
            </w:r>
          </w:p>
          <w:p w14:paraId="2F6AC92D" w14:textId="4B02A532" w:rsidR="00F8499F" w:rsidRPr="0097002E" w:rsidRDefault="00561E93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7002E">
              <w:rPr>
                <w:rFonts w:ascii="Corbel" w:hAnsi="Corbel"/>
                <w:sz w:val="24"/>
                <w:szCs w:val="24"/>
              </w:rPr>
              <w:t xml:space="preserve">Fromm E., </w:t>
            </w:r>
            <w:r w:rsidRPr="0097002E">
              <w:rPr>
                <w:rFonts w:ascii="Corbel" w:hAnsi="Corbel"/>
                <w:i/>
                <w:iCs/>
                <w:sz w:val="24"/>
                <w:szCs w:val="24"/>
              </w:rPr>
              <w:t>Anatomia ludzkiej destrukcyjności</w:t>
            </w:r>
            <w:r w:rsidR="00E25D53" w:rsidRPr="0097002E"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="00E25D53" w:rsidRPr="0097002E">
              <w:rPr>
                <w:rFonts w:ascii="Corbel" w:hAnsi="Corbel"/>
                <w:sz w:val="24"/>
                <w:szCs w:val="24"/>
              </w:rPr>
              <w:t>REBIS, Poznań 2005.</w:t>
            </w:r>
            <w:r w:rsidR="005A0A74" w:rsidRPr="0097002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1B72F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BA0104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9DF878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77A01CC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D7C3B6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B36C41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6E94B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18E63C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260BC5" w14:textId="77777777" w:rsidR="00F66F1B" w:rsidRDefault="00F66F1B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4381E7" w14:textId="77777777" w:rsidR="00F66F1B" w:rsidRPr="009C54AE" w:rsidRDefault="00F66F1B" w:rsidP="00C2574E">
      <w:pPr>
        <w:pStyle w:val="Punktygwne"/>
        <w:spacing w:before="0" w:after="0"/>
        <w:rPr>
          <w:rFonts w:ascii="Corbel" w:hAnsi="Corbel"/>
          <w:szCs w:val="24"/>
        </w:rPr>
      </w:pPr>
    </w:p>
    <w:sectPr w:rsidR="00F66F1B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10BC3" w14:textId="77777777" w:rsidR="00485453" w:rsidRDefault="00485453" w:rsidP="00C16ABF">
      <w:pPr>
        <w:spacing w:after="0" w:line="240" w:lineRule="auto"/>
      </w:pPr>
      <w:r>
        <w:separator/>
      </w:r>
    </w:p>
  </w:endnote>
  <w:endnote w:type="continuationSeparator" w:id="0">
    <w:p w14:paraId="34D9D9E7" w14:textId="77777777" w:rsidR="00485453" w:rsidRDefault="0048545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08C11" w14:textId="77777777" w:rsidR="00485453" w:rsidRDefault="00485453" w:rsidP="00C16ABF">
      <w:pPr>
        <w:spacing w:after="0" w:line="240" w:lineRule="auto"/>
      </w:pPr>
      <w:r>
        <w:separator/>
      </w:r>
    </w:p>
  </w:footnote>
  <w:footnote w:type="continuationSeparator" w:id="0">
    <w:p w14:paraId="22B9A13F" w14:textId="77777777" w:rsidR="00485453" w:rsidRDefault="00485453" w:rsidP="00C16ABF">
      <w:pPr>
        <w:spacing w:after="0" w:line="240" w:lineRule="auto"/>
      </w:pPr>
      <w:r>
        <w:continuationSeparator/>
      </w:r>
    </w:p>
  </w:footnote>
  <w:footnote w:id="1">
    <w:p w14:paraId="3B599E4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84369"/>
    <w:multiLevelType w:val="hybridMultilevel"/>
    <w:tmpl w:val="AB7C25E0"/>
    <w:lvl w:ilvl="0" w:tplc="87343B2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A7A6029"/>
    <w:multiLevelType w:val="multilevel"/>
    <w:tmpl w:val="B136E8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6B"/>
    <w:rsid w:val="000048FD"/>
    <w:rsid w:val="000077B4"/>
    <w:rsid w:val="00015B8F"/>
    <w:rsid w:val="00022ECE"/>
    <w:rsid w:val="000301C8"/>
    <w:rsid w:val="00042A51"/>
    <w:rsid w:val="00042D2E"/>
    <w:rsid w:val="00043423"/>
    <w:rsid w:val="00043CC2"/>
    <w:rsid w:val="00044C82"/>
    <w:rsid w:val="000529B7"/>
    <w:rsid w:val="00054896"/>
    <w:rsid w:val="00070ED6"/>
    <w:rsid w:val="00074003"/>
    <w:rsid w:val="000742DC"/>
    <w:rsid w:val="00077805"/>
    <w:rsid w:val="00084C12"/>
    <w:rsid w:val="000857F0"/>
    <w:rsid w:val="0009462C"/>
    <w:rsid w:val="00094B12"/>
    <w:rsid w:val="00096C46"/>
    <w:rsid w:val="000A1AD0"/>
    <w:rsid w:val="000A296F"/>
    <w:rsid w:val="000A2A28"/>
    <w:rsid w:val="000A518D"/>
    <w:rsid w:val="000A6A08"/>
    <w:rsid w:val="000A79E3"/>
    <w:rsid w:val="000B192D"/>
    <w:rsid w:val="000B28EE"/>
    <w:rsid w:val="000B3E37"/>
    <w:rsid w:val="000C062C"/>
    <w:rsid w:val="000C75DD"/>
    <w:rsid w:val="000D04B0"/>
    <w:rsid w:val="000F1241"/>
    <w:rsid w:val="000F1C57"/>
    <w:rsid w:val="000F5615"/>
    <w:rsid w:val="001012C2"/>
    <w:rsid w:val="00101A14"/>
    <w:rsid w:val="00102F2B"/>
    <w:rsid w:val="00104AFD"/>
    <w:rsid w:val="001103A9"/>
    <w:rsid w:val="001224B0"/>
    <w:rsid w:val="00124BFF"/>
    <w:rsid w:val="0012560E"/>
    <w:rsid w:val="00127108"/>
    <w:rsid w:val="00134B13"/>
    <w:rsid w:val="00146BC0"/>
    <w:rsid w:val="0014700C"/>
    <w:rsid w:val="0015277C"/>
    <w:rsid w:val="0015346C"/>
    <w:rsid w:val="00153C41"/>
    <w:rsid w:val="00154381"/>
    <w:rsid w:val="001544AF"/>
    <w:rsid w:val="00156FB3"/>
    <w:rsid w:val="001640A7"/>
    <w:rsid w:val="00164FA7"/>
    <w:rsid w:val="00166A03"/>
    <w:rsid w:val="00166DC8"/>
    <w:rsid w:val="001718A7"/>
    <w:rsid w:val="001737CF"/>
    <w:rsid w:val="00176083"/>
    <w:rsid w:val="001770C7"/>
    <w:rsid w:val="00177354"/>
    <w:rsid w:val="0018142D"/>
    <w:rsid w:val="00192F37"/>
    <w:rsid w:val="001A0D80"/>
    <w:rsid w:val="001A70D2"/>
    <w:rsid w:val="001D37E2"/>
    <w:rsid w:val="001D657B"/>
    <w:rsid w:val="001D7699"/>
    <w:rsid w:val="001D7B54"/>
    <w:rsid w:val="001E0209"/>
    <w:rsid w:val="001F25E1"/>
    <w:rsid w:val="001F2CA2"/>
    <w:rsid w:val="002009F9"/>
    <w:rsid w:val="0020578D"/>
    <w:rsid w:val="0020734B"/>
    <w:rsid w:val="00212515"/>
    <w:rsid w:val="002144C0"/>
    <w:rsid w:val="002205BC"/>
    <w:rsid w:val="0022477D"/>
    <w:rsid w:val="002278A9"/>
    <w:rsid w:val="002336F9"/>
    <w:rsid w:val="0024028F"/>
    <w:rsid w:val="00241F85"/>
    <w:rsid w:val="00244ABC"/>
    <w:rsid w:val="00252D19"/>
    <w:rsid w:val="0025774B"/>
    <w:rsid w:val="00281FF2"/>
    <w:rsid w:val="002839C3"/>
    <w:rsid w:val="00285243"/>
    <w:rsid w:val="002857DE"/>
    <w:rsid w:val="002869A3"/>
    <w:rsid w:val="00291567"/>
    <w:rsid w:val="002A22BF"/>
    <w:rsid w:val="002A2389"/>
    <w:rsid w:val="002A671D"/>
    <w:rsid w:val="002B4D55"/>
    <w:rsid w:val="002B5EA0"/>
    <w:rsid w:val="002B6119"/>
    <w:rsid w:val="002B65EC"/>
    <w:rsid w:val="002C1F06"/>
    <w:rsid w:val="002D3375"/>
    <w:rsid w:val="002D73D4"/>
    <w:rsid w:val="002E5818"/>
    <w:rsid w:val="002E7FA3"/>
    <w:rsid w:val="002F02A3"/>
    <w:rsid w:val="002F19E9"/>
    <w:rsid w:val="002F4ABE"/>
    <w:rsid w:val="002F74F6"/>
    <w:rsid w:val="003018BA"/>
    <w:rsid w:val="0030395F"/>
    <w:rsid w:val="00305C92"/>
    <w:rsid w:val="00313208"/>
    <w:rsid w:val="003151C5"/>
    <w:rsid w:val="00333FE4"/>
    <w:rsid w:val="003343CF"/>
    <w:rsid w:val="003462FE"/>
    <w:rsid w:val="00346FE9"/>
    <w:rsid w:val="0034759A"/>
    <w:rsid w:val="003503F6"/>
    <w:rsid w:val="003530DD"/>
    <w:rsid w:val="00363F78"/>
    <w:rsid w:val="003859B1"/>
    <w:rsid w:val="003919DA"/>
    <w:rsid w:val="003920C5"/>
    <w:rsid w:val="003A0A5B"/>
    <w:rsid w:val="003A0B36"/>
    <w:rsid w:val="003A0C2D"/>
    <w:rsid w:val="003A1176"/>
    <w:rsid w:val="003A3695"/>
    <w:rsid w:val="003A4F85"/>
    <w:rsid w:val="003B017C"/>
    <w:rsid w:val="003B6804"/>
    <w:rsid w:val="003C0BAE"/>
    <w:rsid w:val="003C0C0D"/>
    <w:rsid w:val="003D18A9"/>
    <w:rsid w:val="003D6CE2"/>
    <w:rsid w:val="003E1327"/>
    <w:rsid w:val="003E1941"/>
    <w:rsid w:val="003E2FE6"/>
    <w:rsid w:val="003E49D5"/>
    <w:rsid w:val="003E6F85"/>
    <w:rsid w:val="003F0E40"/>
    <w:rsid w:val="003F38C0"/>
    <w:rsid w:val="00403D33"/>
    <w:rsid w:val="00414E3C"/>
    <w:rsid w:val="004173D1"/>
    <w:rsid w:val="0042053F"/>
    <w:rsid w:val="0042244A"/>
    <w:rsid w:val="004262F8"/>
    <w:rsid w:val="0042745A"/>
    <w:rsid w:val="00431D5C"/>
    <w:rsid w:val="004362C6"/>
    <w:rsid w:val="00437FA2"/>
    <w:rsid w:val="00445970"/>
    <w:rsid w:val="00455797"/>
    <w:rsid w:val="0045729E"/>
    <w:rsid w:val="0046023F"/>
    <w:rsid w:val="00461EFC"/>
    <w:rsid w:val="004652C2"/>
    <w:rsid w:val="004706D1"/>
    <w:rsid w:val="00471326"/>
    <w:rsid w:val="0047192C"/>
    <w:rsid w:val="0047598D"/>
    <w:rsid w:val="0048092F"/>
    <w:rsid w:val="004840FD"/>
    <w:rsid w:val="00485453"/>
    <w:rsid w:val="00490F7D"/>
    <w:rsid w:val="00491678"/>
    <w:rsid w:val="004968E2"/>
    <w:rsid w:val="004A3EEA"/>
    <w:rsid w:val="004A4D1F"/>
    <w:rsid w:val="004A5B6E"/>
    <w:rsid w:val="004A7A67"/>
    <w:rsid w:val="004C39F3"/>
    <w:rsid w:val="004D5282"/>
    <w:rsid w:val="004E0107"/>
    <w:rsid w:val="004E2493"/>
    <w:rsid w:val="004F1551"/>
    <w:rsid w:val="004F3E1B"/>
    <w:rsid w:val="004F55A3"/>
    <w:rsid w:val="0050496F"/>
    <w:rsid w:val="0051036C"/>
    <w:rsid w:val="00513B6F"/>
    <w:rsid w:val="00517C63"/>
    <w:rsid w:val="00526C94"/>
    <w:rsid w:val="00527FCB"/>
    <w:rsid w:val="00533E6F"/>
    <w:rsid w:val="005345BB"/>
    <w:rsid w:val="005363C4"/>
    <w:rsid w:val="00536BDE"/>
    <w:rsid w:val="0054065F"/>
    <w:rsid w:val="00543ACC"/>
    <w:rsid w:val="00561E93"/>
    <w:rsid w:val="0056696D"/>
    <w:rsid w:val="00572CB8"/>
    <w:rsid w:val="00573EF9"/>
    <w:rsid w:val="005761D3"/>
    <w:rsid w:val="005840BB"/>
    <w:rsid w:val="0059484D"/>
    <w:rsid w:val="00595F0A"/>
    <w:rsid w:val="005A0855"/>
    <w:rsid w:val="005A0A74"/>
    <w:rsid w:val="005A3196"/>
    <w:rsid w:val="005B062B"/>
    <w:rsid w:val="005C080F"/>
    <w:rsid w:val="005C55E5"/>
    <w:rsid w:val="005C696A"/>
    <w:rsid w:val="005D1584"/>
    <w:rsid w:val="005D1920"/>
    <w:rsid w:val="005D2B9F"/>
    <w:rsid w:val="005D2C53"/>
    <w:rsid w:val="005D6AC6"/>
    <w:rsid w:val="005D7D2D"/>
    <w:rsid w:val="005E0126"/>
    <w:rsid w:val="005E51A4"/>
    <w:rsid w:val="005E6E85"/>
    <w:rsid w:val="005F1B69"/>
    <w:rsid w:val="005F31D2"/>
    <w:rsid w:val="0061029B"/>
    <w:rsid w:val="006114C2"/>
    <w:rsid w:val="00617230"/>
    <w:rsid w:val="00621CE1"/>
    <w:rsid w:val="00624E42"/>
    <w:rsid w:val="00627FC9"/>
    <w:rsid w:val="00647FA8"/>
    <w:rsid w:val="00650C5F"/>
    <w:rsid w:val="00652DB8"/>
    <w:rsid w:val="00654934"/>
    <w:rsid w:val="00656380"/>
    <w:rsid w:val="0065657A"/>
    <w:rsid w:val="006620D9"/>
    <w:rsid w:val="006704A5"/>
    <w:rsid w:val="00670EE5"/>
    <w:rsid w:val="00671958"/>
    <w:rsid w:val="006723E4"/>
    <w:rsid w:val="00675843"/>
    <w:rsid w:val="00696477"/>
    <w:rsid w:val="006B68B5"/>
    <w:rsid w:val="006B7462"/>
    <w:rsid w:val="006D050F"/>
    <w:rsid w:val="006D6139"/>
    <w:rsid w:val="006E4527"/>
    <w:rsid w:val="006E5D65"/>
    <w:rsid w:val="006F1282"/>
    <w:rsid w:val="006F1305"/>
    <w:rsid w:val="006F1FBC"/>
    <w:rsid w:val="006F31E2"/>
    <w:rsid w:val="00706544"/>
    <w:rsid w:val="007072BA"/>
    <w:rsid w:val="00715C99"/>
    <w:rsid w:val="0071620A"/>
    <w:rsid w:val="0072445A"/>
    <w:rsid w:val="00724677"/>
    <w:rsid w:val="00725459"/>
    <w:rsid w:val="00726924"/>
    <w:rsid w:val="007327BD"/>
    <w:rsid w:val="00733649"/>
    <w:rsid w:val="00734608"/>
    <w:rsid w:val="0073655D"/>
    <w:rsid w:val="007441F3"/>
    <w:rsid w:val="00745302"/>
    <w:rsid w:val="007461D6"/>
    <w:rsid w:val="00746EC8"/>
    <w:rsid w:val="00752E0E"/>
    <w:rsid w:val="00763BF1"/>
    <w:rsid w:val="00763CF6"/>
    <w:rsid w:val="00766FD4"/>
    <w:rsid w:val="00771D31"/>
    <w:rsid w:val="00775657"/>
    <w:rsid w:val="0078168C"/>
    <w:rsid w:val="00787C2A"/>
    <w:rsid w:val="00790E27"/>
    <w:rsid w:val="007A4022"/>
    <w:rsid w:val="007A6E6E"/>
    <w:rsid w:val="007C3299"/>
    <w:rsid w:val="007C3BCC"/>
    <w:rsid w:val="007C4546"/>
    <w:rsid w:val="007D1EF3"/>
    <w:rsid w:val="007D6E56"/>
    <w:rsid w:val="007F1652"/>
    <w:rsid w:val="007F4155"/>
    <w:rsid w:val="007F66C4"/>
    <w:rsid w:val="00800788"/>
    <w:rsid w:val="008014FB"/>
    <w:rsid w:val="00806FB7"/>
    <w:rsid w:val="0081554D"/>
    <w:rsid w:val="0081707E"/>
    <w:rsid w:val="00824EF4"/>
    <w:rsid w:val="00827970"/>
    <w:rsid w:val="00827AEA"/>
    <w:rsid w:val="00843D8B"/>
    <w:rsid w:val="008449B3"/>
    <w:rsid w:val="0085747A"/>
    <w:rsid w:val="008656DF"/>
    <w:rsid w:val="008757EB"/>
    <w:rsid w:val="00882095"/>
    <w:rsid w:val="00884922"/>
    <w:rsid w:val="00885F64"/>
    <w:rsid w:val="00887A31"/>
    <w:rsid w:val="008917F9"/>
    <w:rsid w:val="008A1A16"/>
    <w:rsid w:val="008A45F7"/>
    <w:rsid w:val="008B3A8E"/>
    <w:rsid w:val="008C0CC0"/>
    <w:rsid w:val="008C19A9"/>
    <w:rsid w:val="008C379D"/>
    <w:rsid w:val="008C4DD4"/>
    <w:rsid w:val="008C5147"/>
    <w:rsid w:val="008C5359"/>
    <w:rsid w:val="008C5363"/>
    <w:rsid w:val="008D3DFB"/>
    <w:rsid w:val="008D44AE"/>
    <w:rsid w:val="008E3D4C"/>
    <w:rsid w:val="008E56DA"/>
    <w:rsid w:val="008E64F4"/>
    <w:rsid w:val="008F12C9"/>
    <w:rsid w:val="008F6E29"/>
    <w:rsid w:val="00901813"/>
    <w:rsid w:val="00916123"/>
    <w:rsid w:val="00916188"/>
    <w:rsid w:val="009218A6"/>
    <w:rsid w:val="00923D7D"/>
    <w:rsid w:val="009249C9"/>
    <w:rsid w:val="0092538E"/>
    <w:rsid w:val="009320A2"/>
    <w:rsid w:val="00940CFD"/>
    <w:rsid w:val="009508DF"/>
    <w:rsid w:val="00950DAC"/>
    <w:rsid w:val="00954A07"/>
    <w:rsid w:val="00954A8C"/>
    <w:rsid w:val="00957EC0"/>
    <w:rsid w:val="00963682"/>
    <w:rsid w:val="0097002E"/>
    <w:rsid w:val="0097190E"/>
    <w:rsid w:val="00985096"/>
    <w:rsid w:val="0098663B"/>
    <w:rsid w:val="00997F14"/>
    <w:rsid w:val="009A2982"/>
    <w:rsid w:val="009A78D9"/>
    <w:rsid w:val="009C1331"/>
    <w:rsid w:val="009C3987"/>
    <w:rsid w:val="009C3E31"/>
    <w:rsid w:val="009C54AE"/>
    <w:rsid w:val="009C788E"/>
    <w:rsid w:val="009E094B"/>
    <w:rsid w:val="009E3B41"/>
    <w:rsid w:val="009F3C5C"/>
    <w:rsid w:val="009F4610"/>
    <w:rsid w:val="00A00ECC"/>
    <w:rsid w:val="00A05ECD"/>
    <w:rsid w:val="00A155EE"/>
    <w:rsid w:val="00A2245B"/>
    <w:rsid w:val="00A30110"/>
    <w:rsid w:val="00A36899"/>
    <w:rsid w:val="00A371F6"/>
    <w:rsid w:val="00A43BF6"/>
    <w:rsid w:val="00A53055"/>
    <w:rsid w:val="00A53AED"/>
    <w:rsid w:val="00A53FA5"/>
    <w:rsid w:val="00A54817"/>
    <w:rsid w:val="00A601C8"/>
    <w:rsid w:val="00A60799"/>
    <w:rsid w:val="00A718DE"/>
    <w:rsid w:val="00A81377"/>
    <w:rsid w:val="00A84C85"/>
    <w:rsid w:val="00A97DE1"/>
    <w:rsid w:val="00AA21A3"/>
    <w:rsid w:val="00AA68F2"/>
    <w:rsid w:val="00AB053C"/>
    <w:rsid w:val="00AB16E8"/>
    <w:rsid w:val="00AD1146"/>
    <w:rsid w:val="00AD27D3"/>
    <w:rsid w:val="00AD668E"/>
    <w:rsid w:val="00AD66D6"/>
    <w:rsid w:val="00AE1160"/>
    <w:rsid w:val="00AE203C"/>
    <w:rsid w:val="00AE2E74"/>
    <w:rsid w:val="00AE5FCB"/>
    <w:rsid w:val="00AF2C1E"/>
    <w:rsid w:val="00B03253"/>
    <w:rsid w:val="00B06142"/>
    <w:rsid w:val="00B135B1"/>
    <w:rsid w:val="00B2129B"/>
    <w:rsid w:val="00B24A3A"/>
    <w:rsid w:val="00B254F2"/>
    <w:rsid w:val="00B3130B"/>
    <w:rsid w:val="00B37245"/>
    <w:rsid w:val="00B40950"/>
    <w:rsid w:val="00B40ADB"/>
    <w:rsid w:val="00B40C9D"/>
    <w:rsid w:val="00B43B77"/>
    <w:rsid w:val="00B43E80"/>
    <w:rsid w:val="00B52EA9"/>
    <w:rsid w:val="00B607DB"/>
    <w:rsid w:val="00B66529"/>
    <w:rsid w:val="00B721D8"/>
    <w:rsid w:val="00B75946"/>
    <w:rsid w:val="00B8056E"/>
    <w:rsid w:val="00B80FE8"/>
    <w:rsid w:val="00B819C8"/>
    <w:rsid w:val="00B82308"/>
    <w:rsid w:val="00B90885"/>
    <w:rsid w:val="00B959E1"/>
    <w:rsid w:val="00B96061"/>
    <w:rsid w:val="00B97E58"/>
    <w:rsid w:val="00BB520A"/>
    <w:rsid w:val="00BB782A"/>
    <w:rsid w:val="00BD3869"/>
    <w:rsid w:val="00BD66E9"/>
    <w:rsid w:val="00BD6FF4"/>
    <w:rsid w:val="00BE199E"/>
    <w:rsid w:val="00BE2874"/>
    <w:rsid w:val="00BF1BF8"/>
    <w:rsid w:val="00BF2C41"/>
    <w:rsid w:val="00BF599F"/>
    <w:rsid w:val="00C01B00"/>
    <w:rsid w:val="00C058B4"/>
    <w:rsid w:val="00C05F44"/>
    <w:rsid w:val="00C10C03"/>
    <w:rsid w:val="00C11090"/>
    <w:rsid w:val="00C12094"/>
    <w:rsid w:val="00C131B5"/>
    <w:rsid w:val="00C16ABF"/>
    <w:rsid w:val="00C170AE"/>
    <w:rsid w:val="00C2574E"/>
    <w:rsid w:val="00C26CB7"/>
    <w:rsid w:val="00C324C1"/>
    <w:rsid w:val="00C33ADA"/>
    <w:rsid w:val="00C36992"/>
    <w:rsid w:val="00C44C3B"/>
    <w:rsid w:val="00C47B67"/>
    <w:rsid w:val="00C5585B"/>
    <w:rsid w:val="00C56036"/>
    <w:rsid w:val="00C5647A"/>
    <w:rsid w:val="00C61DC5"/>
    <w:rsid w:val="00C67E92"/>
    <w:rsid w:val="00C70A26"/>
    <w:rsid w:val="00C72483"/>
    <w:rsid w:val="00C754C8"/>
    <w:rsid w:val="00C766DF"/>
    <w:rsid w:val="00C865A3"/>
    <w:rsid w:val="00C91C7D"/>
    <w:rsid w:val="00C94B98"/>
    <w:rsid w:val="00CA2B96"/>
    <w:rsid w:val="00CA5089"/>
    <w:rsid w:val="00CA626D"/>
    <w:rsid w:val="00CB1F33"/>
    <w:rsid w:val="00CB42CB"/>
    <w:rsid w:val="00CB5D8D"/>
    <w:rsid w:val="00CC7862"/>
    <w:rsid w:val="00CD6897"/>
    <w:rsid w:val="00CE5BAC"/>
    <w:rsid w:val="00CF25BE"/>
    <w:rsid w:val="00CF78ED"/>
    <w:rsid w:val="00D02B25"/>
    <w:rsid w:val="00D02EBA"/>
    <w:rsid w:val="00D10BCC"/>
    <w:rsid w:val="00D11976"/>
    <w:rsid w:val="00D17C3C"/>
    <w:rsid w:val="00D26B2C"/>
    <w:rsid w:val="00D352C9"/>
    <w:rsid w:val="00D425B2"/>
    <w:rsid w:val="00D428D6"/>
    <w:rsid w:val="00D502F2"/>
    <w:rsid w:val="00D552B2"/>
    <w:rsid w:val="00D608D1"/>
    <w:rsid w:val="00D613E4"/>
    <w:rsid w:val="00D74119"/>
    <w:rsid w:val="00D76F07"/>
    <w:rsid w:val="00D8075B"/>
    <w:rsid w:val="00D80EF2"/>
    <w:rsid w:val="00D8678B"/>
    <w:rsid w:val="00D87DA9"/>
    <w:rsid w:val="00D95CDC"/>
    <w:rsid w:val="00DA2114"/>
    <w:rsid w:val="00DA684D"/>
    <w:rsid w:val="00DC4493"/>
    <w:rsid w:val="00DE09C0"/>
    <w:rsid w:val="00DE4A14"/>
    <w:rsid w:val="00DF320D"/>
    <w:rsid w:val="00DF71C8"/>
    <w:rsid w:val="00E06CA2"/>
    <w:rsid w:val="00E129B8"/>
    <w:rsid w:val="00E13F96"/>
    <w:rsid w:val="00E150DC"/>
    <w:rsid w:val="00E21E7D"/>
    <w:rsid w:val="00E22FBC"/>
    <w:rsid w:val="00E24BF5"/>
    <w:rsid w:val="00E25338"/>
    <w:rsid w:val="00E2583B"/>
    <w:rsid w:val="00E25D53"/>
    <w:rsid w:val="00E345B5"/>
    <w:rsid w:val="00E51E44"/>
    <w:rsid w:val="00E63348"/>
    <w:rsid w:val="00E77E88"/>
    <w:rsid w:val="00E800B8"/>
    <w:rsid w:val="00E8107D"/>
    <w:rsid w:val="00E91564"/>
    <w:rsid w:val="00E960BB"/>
    <w:rsid w:val="00EA078E"/>
    <w:rsid w:val="00EA2074"/>
    <w:rsid w:val="00EA4832"/>
    <w:rsid w:val="00EA4E9D"/>
    <w:rsid w:val="00EC2194"/>
    <w:rsid w:val="00EC4899"/>
    <w:rsid w:val="00ED03AB"/>
    <w:rsid w:val="00ED32D2"/>
    <w:rsid w:val="00EE1519"/>
    <w:rsid w:val="00EE32DE"/>
    <w:rsid w:val="00EE5457"/>
    <w:rsid w:val="00EF6606"/>
    <w:rsid w:val="00F06F71"/>
    <w:rsid w:val="00F070AB"/>
    <w:rsid w:val="00F1105F"/>
    <w:rsid w:val="00F17567"/>
    <w:rsid w:val="00F221FC"/>
    <w:rsid w:val="00F2658E"/>
    <w:rsid w:val="00F27A7B"/>
    <w:rsid w:val="00F27BAA"/>
    <w:rsid w:val="00F407B5"/>
    <w:rsid w:val="00F4389B"/>
    <w:rsid w:val="00F508E9"/>
    <w:rsid w:val="00F526AF"/>
    <w:rsid w:val="00F563A3"/>
    <w:rsid w:val="00F57CD0"/>
    <w:rsid w:val="00F616A3"/>
    <w:rsid w:val="00F617C3"/>
    <w:rsid w:val="00F64581"/>
    <w:rsid w:val="00F66F1B"/>
    <w:rsid w:val="00F6762A"/>
    <w:rsid w:val="00F7066B"/>
    <w:rsid w:val="00F81B0B"/>
    <w:rsid w:val="00F83B28"/>
    <w:rsid w:val="00F8499F"/>
    <w:rsid w:val="00FA46E5"/>
    <w:rsid w:val="00FA5C59"/>
    <w:rsid w:val="00FB7DBA"/>
    <w:rsid w:val="00FC1C25"/>
    <w:rsid w:val="00FC3F45"/>
    <w:rsid w:val="00FD503F"/>
    <w:rsid w:val="00FD709C"/>
    <w:rsid w:val="00FD7589"/>
    <w:rsid w:val="00FF016A"/>
    <w:rsid w:val="00FF1401"/>
    <w:rsid w:val="00FF36E7"/>
    <w:rsid w:val="00FF3B9B"/>
    <w:rsid w:val="00FF4BFD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8A7E2"/>
  <w15:docId w15:val="{B806FCA8-4090-4AD6-9572-57A38A555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441F3"/>
    <w:pPr>
      <w:spacing w:after="120"/>
      <w:ind w:left="283"/>
    </w:pPr>
    <w:rPr>
      <w:rFonts w:asciiTheme="minorHAnsi" w:eastAsiaTheme="minorEastAsia" w:hAnsiTheme="minorHAnsi" w:cstheme="minorBidi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441F3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98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F704F-A8F6-4468-8E3E-E0BA8E600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1769</Words>
  <Characters>10616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2022-05-05T10:12:00Z</dcterms:created>
  <dcterms:modified xsi:type="dcterms:W3CDTF">2024-09-27T06:27:00Z</dcterms:modified>
</cp:coreProperties>
</file>